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3CF8" w14:textId="77777777" w:rsidR="004906B2" w:rsidRPr="009411D6" w:rsidRDefault="009411D6" w:rsidP="009411D6">
      <w:pPr>
        <w:jc w:val="center"/>
        <w:rPr>
          <w:b/>
          <w:sz w:val="24"/>
          <w:szCs w:val="24"/>
        </w:rPr>
      </w:pPr>
      <w:r w:rsidRPr="009411D6">
        <w:rPr>
          <w:b/>
          <w:sz w:val="24"/>
          <w:szCs w:val="24"/>
        </w:rPr>
        <w:t>LabCoter 2 (PDS 2010) Preventive</w:t>
      </w:r>
      <w:r w:rsidR="00207ADC">
        <w:rPr>
          <w:b/>
          <w:sz w:val="24"/>
          <w:szCs w:val="24"/>
        </w:rPr>
        <w:t xml:space="preserve"> Maintenance Recommendations from</w:t>
      </w:r>
      <w:r w:rsidRPr="009411D6">
        <w:rPr>
          <w:b/>
          <w:sz w:val="24"/>
          <w:szCs w:val="24"/>
        </w:rPr>
        <w:t xml:space="preserve"> SCS COATINGS</w:t>
      </w:r>
    </w:p>
    <w:p w14:paraId="352CBC74" w14:textId="77777777" w:rsidR="009411D6" w:rsidRDefault="009411D6"/>
    <w:p w14:paraId="10467720" w14:textId="77777777" w:rsidR="009411D6" w:rsidRDefault="009411D6">
      <w:r>
        <w:t>During installation, the following information was communicated about known tool issues and preventive maintenance.</w:t>
      </w:r>
    </w:p>
    <w:p w14:paraId="7A54B6F3" w14:textId="77777777" w:rsidR="00207ADC" w:rsidRDefault="00207ADC"/>
    <w:p w14:paraId="1EFB8E8D" w14:textId="77777777" w:rsidR="009411D6" w:rsidRDefault="00C92698">
      <w:r>
        <w:rPr>
          <w:u w:val="single"/>
        </w:rPr>
        <w:t>The problems most commonly seen across the install base are</w:t>
      </w:r>
      <w:r>
        <w:t>:</w:t>
      </w:r>
    </w:p>
    <w:p w14:paraId="33987DE2" w14:textId="77777777" w:rsidR="00C92698" w:rsidRDefault="00C92698" w:rsidP="00C92698">
      <w:pPr>
        <w:pStyle w:val="ListParagraph"/>
        <w:numPr>
          <w:ilvl w:val="0"/>
          <w:numId w:val="2"/>
        </w:numPr>
      </w:pPr>
      <w:r>
        <w:t xml:space="preserve">Damaged chamber door seal.  </w:t>
      </w:r>
    </w:p>
    <w:p w14:paraId="7C220597" w14:textId="77777777" w:rsidR="00C92698" w:rsidRDefault="00C92698" w:rsidP="00C92698">
      <w:pPr>
        <w:pStyle w:val="ListParagraph"/>
        <w:ind w:firstLine="720"/>
      </w:pPr>
      <w:r>
        <w:t>-&gt;This is why the seal needs to be regularly inspected for cracks.   Small crack can be covered with vacuum grease.  Any crack that spans the width of the seal will require replacement of the part.</w:t>
      </w:r>
    </w:p>
    <w:p w14:paraId="403D5E6D" w14:textId="77777777" w:rsidR="00C92698" w:rsidRDefault="00C92698" w:rsidP="00C92698">
      <w:pPr>
        <w:pStyle w:val="ListParagraph"/>
        <w:numPr>
          <w:ilvl w:val="0"/>
          <w:numId w:val="2"/>
        </w:numPr>
      </w:pPr>
      <w:r>
        <w:t>Damaged cold trap seal</w:t>
      </w:r>
    </w:p>
    <w:p w14:paraId="0D5C5D15" w14:textId="77777777" w:rsidR="00C92698" w:rsidRDefault="00C92698" w:rsidP="00C92698">
      <w:pPr>
        <w:pStyle w:val="ListParagraph"/>
        <w:ind w:firstLine="720"/>
      </w:pPr>
      <w:r>
        <w:t>-</w:t>
      </w:r>
      <w:r w:rsidR="00474BBF">
        <w:t>&gt; This</w:t>
      </w:r>
      <w:r>
        <w:t xml:space="preserve"> is less common than issue 1 above</w:t>
      </w:r>
    </w:p>
    <w:p w14:paraId="2B6BAE2B" w14:textId="77777777" w:rsidR="00C92698" w:rsidRDefault="00C92698" w:rsidP="00C92698">
      <w:pPr>
        <w:pStyle w:val="ListParagraph"/>
        <w:numPr>
          <w:ilvl w:val="0"/>
          <w:numId w:val="2"/>
        </w:numPr>
      </w:pPr>
      <w:r>
        <w:t xml:space="preserve">Damaged vaporizer door seal </w:t>
      </w:r>
    </w:p>
    <w:p w14:paraId="5D0582A8" w14:textId="77777777" w:rsidR="00C92698" w:rsidRDefault="00C92698" w:rsidP="00C92698">
      <w:pPr>
        <w:pStyle w:val="ListParagraph"/>
        <w:ind w:firstLine="720"/>
      </w:pPr>
      <w:r>
        <w:t>-&gt; This is less common than issue 1 above</w:t>
      </w:r>
    </w:p>
    <w:p w14:paraId="37725B78" w14:textId="77777777" w:rsidR="00C92698" w:rsidRDefault="00C92698" w:rsidP="00C92698">
      <w:pPr>
        <w:pStyle w:val="ListParagraph"/>
        <w:numPr>
          <w:ilvl w:val="0"/>
          <w:numId w:val="2"/>
        </w:numPr>
      </w:pPr>
      <w:r>
        <w:t>Failure of the vacuum gauge</w:t>
      </w:r>
    </w:p>
    <w:p w14:paraId="392BEEC6" w14:textId="77777777" w:rsidR="00C92698" w:rsidRDefault="00C92698" w:rsidP="00C92698">
      <w:pPr>
        <w:pStyle w:val="ListParagraph"/>
        <w:ind w:firstLine="720"/>
      </w:pPr>
      <w:r>
        <w:t>-&gt; One system of failure is cloudiness of the parylene coating (frosty film)</w:t>
      </w:r>
    </w:p>
    <w:p w14:paraId="6573F626" w14:textId="77777777" w:rsidR="00C92698" w:rsidRDefault="00C92698" w:rsidP="00C92698">
      <w:pPr>
        <w:pStyle w:val="ListParagraph"/>
        <w:numPr>
          <w:ilvl w:val="0"/>
          <w:numId w:val="2"/>
        </w:numPr>
      </w:pPr>
      <w:r>
        <w:t>Replacement of dirty oil pump</w:t>
      </w:r>
    </w:p>
    <w:p w14:paraId="2CB6EFF0" w14:textId="77777777" w:rsidR="00C92698" w:rsidRDefault="00C92698" w:rsidP="00C92698">
      <w:pPr>
        <w:pStyle w:val="ListParagraph"/>
        <w:ind w:firstLine="720"/>
      </w:pPr>
      <w:r>
        <w:t>-&gt; Poor vacuum performance warrants complete replacement of the pump oil</w:t>
      </w:r>
    </w:p>
    <w:p w14:paraId="011FA5C1" w14:textId="77777777" w:rsidR="00C92698" w:rsidRDefault="00C92698" w:rsidP="00C92698">
      <w:pPr>
        <w:pStyle w:val="ListParagraph"/>
      </w:pPr>
    </w:p>
    <w:p w14:paraId="36268F3E" w14:textId="77777777" w:rsidR="009411D6" w:rsidRDefault="009411D6"/>
    <w:p w14:paraId="005204DC" w14:textId="77777777" w:rsidR="009411D6" w:rsidRDefault="009411D6">
      <w:r w:rsidRPr="009411D6">
        <w:rPr>
          <w:u w:val="single"/>
        </w:rPr>
        <w:t>Replace the following parts on an annual basis</w:t>
      </w:r>
      <w:r w:rsidR="006E7940">
        <w:t xml:space="preserve"> (assumes ~20g parylene usage per day)</w:t>
      </w:r>
      <w:r>
        <w:t>:</w:t>
      </w:r>
    </w:p>
    <w:p w14:paraId="659127DD" w14:textId="77777777" w:rsidR="009411D6" w:rsidRDefault="009411D6" w:rsidP="009411D6">
      <w:pPr>
        <w:pStyle w:val="ListParagraph"/>
        <w:numPr>
          <w:ilvl w:val="0"/>
          <w:numId w:val="1"/>
        </w:numPr>
      </w:pPr>
      <w:r>
        <w:t>All o-rings (chamber seal, cold trap seal, vaporizer door seal)</w:t>
      </w:r>
    </w:p>
    <w:p w14:paraId="0CB32F1E" w14:textId="77777777" w:rsidR="009411D6" w:rsidRDefault="006E7940" w:rsidP="009411D6">
      <w:pPr>
        <w:pStyle w:val="ListParagraph"/>
        <w:numPr>
          <w:ilvl w:val="0"/>
          <w:numId w:val="1"/>
        </w:numPr>
      </w:pPr>
      <w:r>
        <w:t>Replace all vacuum lines</w:t>
      </w:r>
      <w:r w:rsidR="001D17AF">
        <w:t xml:space="preserve"> (inspect for protruding wires or deposits in the lines)</w:t>
      </w:r>
    </w:p>
    <w:p w14:paraId="51234DFD" w14:textId="77777777" w:rsidR="006E7940" w:rsidRDefault="006E7940" w:rsidP="009411D6">
      <w:pPr>
        <w:pStyle w:val="ListParagraph"/>
        <w:numPr>
          <w:ilvl w:val="0"/>
          <w:numId w:val="1"/>
        </w:numPr>
      </w:pPr>
      <w:r>
        <w:t>Replace pump oil</w:t>
      </w:r>
    </w:p>
    <w:p w14:paraId="5273D6AC" w14:textId="77777777" w:rsidR="006E7940" w:rsidRDefault="006E7940" w:rsidP="009411D6">
      <w:pPr>
        <w:pStyle w:val="ListParagraph"/>
        <w:numPr>
          <w:ilvl w:val="0"/>
          <w:numId w:val="1"/>
        </w:numPr>
      </w:pPr>
      <w:r>
        <w:t>Test all thermocouples</w:t>
      </w:r>
    </w:p>
    <w:p w14:paraId="40FF76AD" w14:textId="77777777" w:rsidR="001D17AF" w:rsidRDefault="001D17AF" w:rsidP="009411D6">
      <w:pPr>
        <w:pStyle w:val="ListParagraph"/>
        <w:numPr>
          <w:ilvl w:val="0"/>
          <w:numId w:val="1"/>
        </w:numPr>
      </w:pPr>
      <w:r>
        <w:t>Replace vacuum solenoid in case of leak (e.g., switch was left on VENT position).  With proper operation, this solenoid should last 2-3 years</w:t>
      </w:r>
    </w:p>
    <w:sectPr w:rsidR="001D17AF" w:rsidSect="009411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5B33"/>
    <w:multiLevelType w:val="hybridMultilevel"/>
    <w:tmpl w:val="A300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247DE"/>
    <w:multiLevelType w:val="hybridMultilevel"/>
    <w:tmpl w:val="4DD4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6805">
    <w:abstractNumId w:val="0"/>
  </w:num>
  <w:num w:numId="2" w16cid:durableId="160511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FD"/>
    <w:rsid w:val="001D17AF"/>
    <w:rsid w:val="00207ADC"/>
    <w:rsid w:val="00474BBF"/>
    <w:rsid w:val="0048437A"/>
    <w:rsid w:val="004906B2"/>
    <w:rsid w:val="00501C82"/>
    <w:rsid w:val="006E7940"/>
    <w:rsid w:val="009411D6"/>
    <w:rsid w:val="00C70429"/>
    <w:rsid w:val="00C92698"/>
    <w:rsid w:val="00EA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BD1E"/>
  <w15:docId w15:val="{08056E59-E8C4-4598-B9CF-C428643F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lakohler</dc:creator>
  <cp:lastModifiedBy>Stauffer, Evan</cp:lastModifiedBy>
  <cp:revision>8</cp:revision>
  <dcterms:created xsi:type="dcterms:W3CDTF">2010-09-16T20:48:00Z</dcterms:created>
  <dcterms:modified xsi:type="dcterms:W3CDTF">2025-10-09T18:46:00Z</dcterms:modified>
</cp:coreProperties>
</file>