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EDE74" w14:textId="77777777" w:rsidR="007F6493" w:rsidRPr="007F6493" w:rsidRDefault="007F6493" w:rsidP="00E96214">
      <w:pPr>
        <w:pStyle w:val="Heading1"/>
        <w:spacing w:before="0" w:after="0"/>
      </w:pPr>
      <w:r w:rsidRPr="007F6493">
        <w:t>Basic SEM imaging</w:t>
      </w:r>
    </w:p>
    <w:p w14:paraId="7A98D10B" w14:textId="77777777" w:rsidR="007F6493" w:rsidRPr="007F6493" w:rsidRDefault="007F6493" w:rsidP="00E96214">
      <w:pPr>
        <w:spacing w:after="0"/>
      </w:pPr>
      <w:r w:rsidRPr="007F6493">
        <w:rPr>
          <w:b/>
          <w:bCs/>
        </w:rPr>
        <w:t>Overview:</w:t>
      </w:r>
      <w:r w:rsidRPr="007F6493">
        <w:t xml:space="preserve"> Provides basic instructions on how to image samples with the SEM and the three</w:t>
      </w:r>
    </w:p>
    <w:p w14:paraId="53988915" w14:textId="77777777" w:rsidR="007F6493" w:rsidRDefault="007F6493" w:rsidP="00E96214">
      <w:pPr>
        <w:spacing w:after="0"/>
      </w:pPr>
      <w:r w:rsidRPr="007F6493">
        <w:t>stationary electron detectors (</w:t>
      </w:r>
      <w:proofErr w:type="spellStart"/>
      <w:r w:rsidRPr="007F6493">
        <w:t>lnLens</w:t>
      </w:r>
      <w:proofErr w:type="spellEnd"/>
      <w:r w:rsidRPr="007F6493">
        <w:t xml:space="preserve">, </w:t>
      </w:r>
      <w:proofErr w:type="spellStart"/>
      <w:r w:rsidRPr="007F6493">
        <w:t>EsB</w:t>
      </w:r>
      <w:proofErr w:type="spellEnd"/>
      <w:r w:rsidRPr="007F6493">
        <w:t>, and SESI).</w:t>
      </w:r>
    </w:p>
    <w:p w14:paraId="561379D2" w14:textId="77777777" w:rsidR="00E96214" w:rsidRPr="007F6493" w:rsidRDefault="00E96214" w:rsidP="00E96214">
      <w:pPr>
        <w:spacing w:after="0"/>
      </w:pPr>
    </w:p>
    <w:p w14:paraId="1DCFCEA9" w14:textId="77777777" w:rsidR="007F6493" w:rsidRPr="00E96214" w:rsidRDefault="007F6493" w:rsidP="00E96214">
      <w:pPr>
        <w:spacing w:after="0"/>
        <w:rPr>
          <w:b/>
          <w:bCs/>
        </w:rPr>
      </w:pPr>
      <w:r w:rsidRPr="007F6493">
        <w:rPr>
          <w:b/>
          <w:bCs/>
        </w:rPr>
        <w:t>Before you start:</w:t>
      </w:r>
    </w:p>
    <w:p w14:paraId="25C4AF67" w14:textId="34790788" w:rsidR="007F6493" w:rsidRDefault="007F6493" w:rsidP="00E96214">
      <w:pPr>
        <w:pStyle w:val="ListParagraph"/>
        <w:numPr>
          <w:ilvl w:val="0"/>
          <w:numId w:val="1"/>
        </w:numPr>
        <w:spacing w:after="0"/>
      </w:pPr>
      <w:r w:rsidRPr="007F6493">
        <w:t xml:space="preserve">Make sure that the nitrogen tank is </w:t>
      </w:r>
      <w:proofErr w:type="gramStart"/>
      <w:r w:rsidRPr="007F6493">
        <w:t>full ,</w:t>
      </w:r>
      <w:proofErr w:type="gramEnd"/>
      <w:r w:rsidRPr="007F6493">
        <w:t xml:space="preserve"> and valve is open. If the tank is empty, the load</w:t>
      </w:r>
      <w:r w:rsidR="00E96214">
        <w:t xml:space="preserve"> </w:t>
      </w:r>
      <w:r w:rsidRPr="007F6493">
        <w:t>lock will not open</w:t>
      </w:r>
    </w:p>
    <w:p w14:paraId="3EEAD619" w14:textId="77777777" w:rsidR="00E96214" w:rsidRPr="007F6493" w:rsidRDefault="00E96214" w:rsidP="00E96214">
      <w:pPr>
        <w:pStyle w:val="ListParagraph"/>
        <w:spacing w:after="0"/>
      </w:pPr>
    </w:p>
    <w:p w14:paraId="4837EFAD" w14:textId="77777777" w:rsidR="007F6493" w:rsidRPr="007F6493" w:rsidRDefault="007F6493" w:rsidP="00E96214">
      <w:pPr>
        <w:spacing w:after="0"/>
        <w:rPr>
          <w:b/>
          <w:bCs/>
        </w:rPr>
      </w:pPr>
      <w:r w:rsidRPr="007F6493">
        <w:rPr>
          <w:b/>
          <w:bCs/>
        </w:rPr>
        <w:t>Log-In</w:t>
      </w:r>
    </w:p>
    <w:p w14:paraId="1F7266DA" w14:textId="2222C712" w:rsidR="007F6493" w:rsidRPr="007F6493" w:rsidRDefault="007F6493" w:rsidP="00E96214">
      <w:pPr>
        <w:pStyle w:val="ListParagraph"/>
        <w:numPr>
          <w:ilvl w:val="0"/>
          <w:numId w:val="1"/>
        </w:numPr>
        <w:spacing w:after="0"/>
      </w:pPr>
      <w:r w:rsidRPr="007F6493">
        <w:t>Click on the '</w:t>
      </w:r>
      <w:proofErr w:type="spellStart"/>
      <w:r w:rsidRPr="007F6493">
        <w:t>SmartSEM</w:t>
      </w:r>
      <w:proofErr w:type="spellEnd"/>
      <w:r w:rsidRPr="007F6493">
        <w:t>' icon on the desktop to open software</w:t>
      </w:r>
    </w:p>
    <w:p w14:paraId="7A1CCCF8" w14:textId="2B3BCF23" w:rsidR="007F6493" w:rsidRDefault="007F6493" w:rsidP="00E96214">
      <w:pPr>
        <w:pStyle w:val="ListParagraph"/>
        <w:numPr>
          <w:ilvl w:val="0"/>
          <w:numId w:val="1"/>
        </w:numPr>
        <w:spacing w:after="0"/>
      </w:pPr>
      <w:r w:rsidRPr="007F6493">
        <w:t xml:space="preserve">If the </w:t>
      </w:r>
      <w:proofErr w:type="spellStart"/>
      <w:r w:rsidRPr="007F6493">
        <w:t>ChamperScope</w:t>
      </w:r>
      <w:proofErr w:type="spellEnd"/>
      <w:r w:rsidRPr="007F6493">
        <w:t xml:space="preserve"> does not open automatically, open it by clicking on the 'Chamber</w:t>
      </w:r>
      <w:r w:rsidR="00E96214">
        <w:t xml:space="preserve"> </w:t>
      </w:r>
      <w:r w:rsidRPr="007F6493">
        <w:t>Scope' desktop icon</w:t>
      </w:r>
    </w:p>
    <w:p w14:paraId="14C4C231" w14:textId="77777777" w:rsidR="00E96214" w:rsidRPr="007F6493" w:rsidRDefault="00E96214" w:rsidP="00E96214">
      <w:pPr>
        <w:pStyle w:val="ListParagraph"/>
        <w:spacing w:after="0"/>
      </w:pPr>
    </w:p>
    <w:p w14:paraId="3DF030CB" w14:textId="77777777" w:rsidR="007F6493" w:rsidRPr="007F6493" w:rsidRDefault="007F6493" w:rsidP="00E96214">
      <w:pPr>
        <w:spacing w:after="0"/>
        <w:rPr>
          <w:b/>
          <w:bCs/>
        </w:rPr>
      </w:pPr>
      <w:r w:rsidRPr="007F6493">
        <w:rPr>
          <w:b/>
          <w:bCs/>
        </w:rPr>
        <w:t>Sample Preparation</w:t>
      </w:r>
    </w:p>
    <w:p w14:paraId="2C9A7C18" w14:textId="30864423" w:rsidR="007F6493" w:rsidRDefault="007F6493" w:rsidP="00E96214">
      <w:pPr>
        <w:pStyle w:val="ListParagraph"/>
        <w:numPr>
          <w:ilvl w:val="0"/>
          <w:numId w:val="2"/>
        </w:numPr>
        <w:spacing w:after="0"/>
      </w:pPr>
      <w:r w:rsidRPr="007F6493">
        <w:t>Use a Zeiss stub to mount your sample. The Zeiss stubs are different than the stubs</w:t>
      </w:r>
      <w:r w:rsidR="00E96214">
        <w:t xml:space="preserve"> </w:t>
      </w:r>
      <w:r w:rsidRPr="007F6493">
        <w:t>used with the FEI instrument- the height is shorter.</w:t>
      </w:r>
    </w:p>
    <w:p w14:paraId="4CB13ABE" w14:textId="77777777" w:rsidR="00E96214" w:rsidRPr="007F6493" w:rsidRDefault="00E96214" w:rsidP="00E96214">
      <w:pPr>
        <w:pStyle w:val="ListParagraph"/>
        <w:spacing w:after="0"/>
      </w:pPr>
    </w:p>
    <w:p w14:paraId="3D977737" w14:textId="77777777" w:rsidR="007F6493" w:rsidRPr="007F6493" w:rsidRDefault="007F6493" w:rsidP="00E96214">
      <w:pPr>
        <w:spacing w:after="0"/>
        <w:rPr>
          <w:b/>
          <w:bCs/>
        </w:rPr>
      </w:pPr>
      <w:r w:rsidRPr="007F6493">
        <w:rPr>
          <w:b/>
          <w:bCs/>
        </w:rPr>
        <w:t>Sample loading via the load lock</w:t>
      </w:r>
    </w:p>
    <w:p w14:paraId="0AF2F4DF" w14:textId="469D6905" w:rsidR="007F6493" w:rsidRPr="007F6493" w:rsidRDefault="007F6493" w:rsidP="00E96214">
      <w:pPr>
        <w:pStyle w:val="ListParagraph"/>
        <w:numPr>
          <w:ilvl w:val="0"/>
          <w:numId w:val="2"/>
        </w:numPr>
        <w:spacing w:after="0"/>
      </w:pPr>
      <w:r w:rsidRPr="007F6493">
        <w:t xml:space="preserve">Press the </w:t>
      </w:r>
      <w:r w:rsidRPr="00E96214">
        <w:rPr>
          <w:b/>
          <w:bCs/>
        </w:rPr>
        <w:t xml:space="preserve">Vent </w:t>
      </w:r>
      <w:r w:rsidRPr="007F6493">
        <w:t>button. This will flush the chamber with nitrogen gas and after a few s,</w:t>
      </w:r>
      <w:r w:rsidR="00E96214">
        <w:t xml:space="preserve"> </w:t>
      </w:r>
      <w:r w:rsidRPr="007F6493">
        <w:t>you can open the door</w:t>
      </w:r>
    </w:p>
    <w:p w14:paraId="60185546" w14:textId="5A95F9CF" w:rsidR="007F6493" w:rsidRPr="007F6493" w:rsidRDefault="007F6493" w:rsidP="00E96214">
      <w:pPr>
        <w:pStyle w:val="ListParagraph"/>
        <w:numPr>
          <w:ilvl w:val="0"/>
          <w:numId w:val="2"/>
        </w:numPr>
        <w:spacing w:after="0"/>
      </w:pPr>
      <w:r w:rsidRPr="007F6493">
        <w:t>Slide sample onto the dove tail receiver, with the three holes on the flat side of the</w:t>
      </w:r>
      <w:r w:rsidR="00E96214">
        <w:t xml:space="preserve"> </w:t>
      </w:r>
      <w:r w:rsidRPr="007F6493">
        <w:t>sample holder pointed towards the load lock door/transfer rod. With one hand on the</w:t>
      </w:r>
      <w:r w:rsidR="00E96214">
        <w:t xml:space="preserve"> </w:t>
      </w:r>
      <w:r w:rsidRPr="007F6493">
        <w:t>sample holder, attach the transfer rod by turning the black knob clockwise with your</w:t>
      </w:r>
      <w:r w:rsidR="00E96214">
        <w:t xml:space="preserve"> </w:t>
      </w:r>
      <w:r w:rsidRPr="007F6493">
        <w:t>other hand. Close the load lock door.</w:t>
      </w:r>
    </w:p>
    <w:p w14:paraId="27918211" w14:textId="218F278F" w:rsidR="007F6493" w:rsidRPr="007F6493" w:rsidRDefault="007F6493" w:rsidP="00E96214">
      <w:pPr>
        <w:pStyle w:val="ListParagraph"/>
        <w:numPr>
          <w:ilvl w:val="0"/>
          <w:numId w:val="2"/>
        </w:numPr>
        <w:spacing w:after="0"/>
      </w:pPr>
      <w:r w:rsidRPr="007F6493">
        <w:t>Check to make sure that the LED over Stage Ready is lit. This indicates that the stage</w:t>
      </w:r>
      <w:r w:rsidR="00E96214">
        <w:t xml:space="preserve"> </w:t>
      </w:r>
      <w:r w:rsidRPr="007F6493">
        <w:t xml:space="preserve">is in a position inside the chamber to receive the sample. If it is not lit, move the stage </w:t>
      </w:r>
      <w:proofErr w:type="gramStart"/>
      <w:r w:rsidRPr="007F6493">
        <w:t>to</w:t>
      </w:r>
      <w:r w:rsidR="00E96214">
        <w:t xml:space="preserve">  </w:t>
      </w:r>
      <w:r w:rsidRPr="007F6493">
        <w:t>the</w:t>
      </w:r>
      <w:proofErr w:type="gramEnd"/>
      <w:r w:rsidRPr="007F6493">
        <w:t xml:space="preserve"> Sample Exchange position. In the Stage Points List menu, double click $exchange.</w:t>
      </w:r>
    </w:p>
    <w:p w14:paraId="14378AD0" w14:textId="0BED4EFA" w:rsidR="007F6493" w:rsidRPr="007F6493" w:rsidRDefault="007F6493" w:rsidP="00E96214">
      <w:pPr>
        <w:pStyle w:val="ListParagraph"/>
        <w:numPr>
          <w:ilvl w:val="0"/>
          <w:numId w:val="2"/>
        </w:numPr>
        <w:spacing w:after="0"/>
      </w:pPr>
      <w:r w:rsidRPr="007F6493">
        <w:t xml:space="preserve">Press </w:t>
      </w:r>
      <w:r w:rsidRPr="00E96214">
        <w:rPr>
          <w:b/>
          <w:bCs/>
        </w:rPr>
        <w:t xml:space="preserve">Transfer. </w:t>
      </w:r>
      <w:r w:rsidRPr="007F6493">
        <w:t>This will pump down the load lock and open the gate valve.</w:t>
      </w:r>
    </w:p>
    <w:p w14:paraId="55C914F5" w14:textId="2B4BA24E" w:rsidR="007F6493" w:rsidRPr="007F6493" w:rsidRDefault="007F6493" w:rsidP="00E96214">
      <w:pPr>
        <w:pStyle w:val="ListParagraph"/>
        <w:spacing w:after="0"/>
      </w:pPr>
      <w:r w:rsidRPr="007F6493">
        <w:t>(-If sample holder not in the 'exchange' position, push the 'exchange' button on the</w:t>
      </w:r>
      <w:r w:rsidR="00E96214">
        <w:t xml:space="preserve"> </w:t>
      </w:r>
      <w:r w:rsidRPr="007F6493">
        <w:t>keyboard.</w:t>
      </w:r>
    </w:p>
    <w:p w14:paraId="11D1788A" w14:textId="7607B6E1" w:rsidR="007F6493" w:rsidRPr="007F6493" w:rsidRDefault="007F6493" w:rsidP="00E96214">
      <w:pPr>
        <w:pStyle w:val="ListParagraph"/>
        <w:numPr>
          <w:ilvl w:val="1"/>
          <w:numId w:val="2"/>
        </w:numPr>
        <w:spacing w:after="0"/>
      </w:pPr>
      <w:r w:rsidRPr="007F6493">
        <w:t>Performs sample exchange routine in which the stage is lowered and sample</w:t>
      </w:r>
      <w:r w:rsidR="00E96214">
        <w:t xml:space="preserve"> </w:t>
      </w:r>
      <w:r w:rsidRPr="007F6493">
        <w:t>moved to exchange position.)</w:t>
      </w:r>
    </w:p>
    <w:p w14:paraId="19687CED" w14:textId="777A17F2" w:rsidR="007F6493" w:rsidRPr="007F6493" w:rsidRDefault="007F6493" w:rsidP="00E96214">
      <w:pPr>
        <w:pStyle w:val="ListParagraph"/>
        <w:numPr>
          <w:ilvl w:val="0"/>
          <w:numId w:val="2"/>
        </w:numPr>
        <w:spacing w:after="0"/>
      </w:pPr>
      <w:r w:rsidRPr="007F6493">
        <w:t>Transfer sample holder to stack dove tail with arm. Un-attach transfer rod to sample by</w:t>
      </w:r>
      <w:r w:rsidR="00E96214">
        <w:t xml:space="preserve"> </w:t>
      </w:r>
      <w:r w:rsidRPr="007F6493">
        <w:t xml:space="preserve">turning black knob </w:t>
      </w:r>
      <w:proofErr w:type="gramStart"/>
      <w:r w:rsidRPr="007F6493">
        <w:t>counter-clockwise</w:t>
      </w:r>
      <w:proofErr w:type="gramEnd"/>
      <w:r w:rsidRPr="007F6493">
        <w:t>.</w:t>
      </w:r>
    </w:p>
    <w:p w14:paraId="588D607F" w14:textId="21F58711" w:rsidR="007F6493" w:rsidRPr="007F6493" w:rsidRDefault="007F6493" w:rsidP="00E96214">
      <w:pPr>
        <w:pStyle w:val="ListParagraph"/>
        <w:numPr>
          <w:ilvl w:val="0"/>
          <w:numId w:val="2"/>
        </w:numPr>
        <w:spacing w:after="0"/>
      </w:pPr>
      <w:r w:rsidRPr="007F6493">
        <w:t>Fully retract transfer rod, the Rod Retracted LED should light up.</w:t>
      </w:r>
    </w:p>
    <w:p w14:paraId="42BBBE28" w14:textId="634B5D3B" w:rsidR="007F6493" w:rsidRDefault="007F6493" w:rsidP="00E96214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 w:rsidRPr="007F6493">
        <w:t xml:space="preserve">Press </w:t>
      </w:r>
      <w:r w:rsidRPr="00E96214">
        <w:rPr>
          <w:b/>
          <w:bCs/>
        </w:rPr>
        <w:t>Store</w:t>
      </w:r>
    </w:p>
    <w:p w14:paraId="2E6F3D51" w14:textId="77777777" w:rsidR="00E96214" w:rsidRPr="00E96214" w:rsidRDefault="00E96214" w:rsidP="00E96214">
      <w:pPr>
        <w:pStyle w:val="ListParagraph"/>
        <w:spacing w:after="0"/>
        <w:rPr>
          <w:b/>
          <w:bCs/>
        </w:rPr>
      </w:pPr>
    </w:p>
    <w:p w14:paraId="377ACC17" w14:textId="77777777" w:rsidR="007F6493" w:rsidRPr="007F6493" w:rsidRDefault="007F6493" w:rsidP="00E96214">
      <w:pPr>
        <w:spacing w:after="0"/>
        <w:rPr>
          <w:b/>
          <w:bCs/>
        </w:rPr>
      </w:pPr>
      <w:r w:rsidRPr="007F6493">
        <w:rPr>
          <w:b/>
          <w:bCs/>
        </w:rPr>
        <w:lastRenderedPageBreak/>
        <w:t>Stage Navigation</w:t>
      </w:r>
    </w:p>
    <w:p w14:paraId="00DE5A0F" w14:textId="5F0C7B8B" w:rsidR="007F6493" w:rsidRPr="007F6493" w:rsidRDefault="007F6493" w:rsidP="00E96214">
      <w:pPr>
        <w:pStyle w:val="ListParagraph"/>
        <w:numPr>
          <w:ilvl w:val="0"/>
          <w:numId w:val="3"/>
        </w:numPr>
        <w:spacing w:after="0"/>
      </w:pPr>
      <w:r w:rsidRPr="007F6493">
        <w:t>Use joystick to move stage inside the chamber. The smaller joystick on the left controls</w:t>
      </w:r>
      <w:r w:rsidR="00E96214">
        <w:t xml:space="preserve"> </w:t>
      </w:r>
      <w:r w:rsidRPr="00E96214">
        <w:rPr>
          <w:b/>
          <w:bCs/>
        </w:rPr>
        <w:t xml:space="preserve">z </w:t>
      </w:r>
      <w:r w:rsidRPr="007F6493">
        <w:t xml:space="preserve">(up and down) and </w:t>
      </w:r>
      <w:r w:rsidRPr="00E96214">
        <w:rPr>
          <w:b/>
          <w:bCs/>
        </w:rPr>
        <w:t xml:space="preserve">t </w:t>
      </w:r>
      <w:r w:rsidRPr="007F6493">
        <w:t xml:space="preserve">(tilt). The larger joystick on the right controls </w:t>
      </w:r>
      <w:r w:rsidRPr="00E96214">
        <w:rPr>
          <w:b/>
          <w:bCs/>
        </w:rPr>
        <w:t xml:space="preserve">x, y, </w:t>
      </w:r>
      <w:r w:rsidRPr="007F6493">
        <w:t xml:space="preserve">and </w:t>
      </w:r>
      <w:r w:rsidRPr="00E96214">
        <w:rPr>
          <w:b/>
          <w:bCs/>
        </w:rPr>
        <w:t xml:space="preserve">r </w:t>
      </w:r>
      <w:r w:rsidRPr="007F6493">
        <w:t>(rotate).</w:t>
      </w:r>
      <w:r w:rsidR="00E96214">
        <w:t xml:space="preserve"> </w:t>
      </w:r>
      <w:r w:rsidRPr="007F6493">
        <w:t xml:space="preserve">The two </w:t>
      </w:r>
      <w:r w:rsidRPr="00E96214">
        <w:rPr>
          <w:b/>
          <w:bCs/>
        </w:rPr>
        <w:t xml:space="preserve">m </w:t>
      </w:r>
      <w:r w:rsidRPr="007F6493">
        <w:t>buttons move your sample holder up and down relative to the stage.</w:t>
      </w:r>
    </w:p>
    <w:p w14:paraId="6D31AD17" w14:textId="77777777" w:rsidR="007F6493" w:rsidRPr="007F6493" w:rsidRDefault="007F6493" w:rsidP="00E96214">
      <w:pPr>
        <w:pStyle w:val="ListParagraph"/>
        <w:spacing w:after="0"/>
        <w:ind w:firstLine="720"/>
      </w:pPr>
      <w:r w:rsidRPr="007F6493">
        <w:t xml:space="preserve">****** </w:t>
      </w:r>
      <w:r w:rsidRPr="00E96214">
        <w:rPr>
          <w:b/>
          <w:bCs/>
        </w:rPr>
        <w:t xml:space="preserve">Break </w:t>
      </w:r>
      <w:r w:rsidRPr="007F6493">
        <w:t>is used to immediately stop stage movement.</w:t>
      </w:r>
    </w:p>
    <w:p w14:paraId="5A6025A7" w14:textId="2AB5B02F" w:rsidR="007F6493" w:rsidRPr="007F6493" w:rsidRDefault="007F6493" w:rsidP="00E96214">
      <w:pPr>
        <w:pStyle w:val="ListParagraph"/>
        <w:numPr>
          <w:ilvl w:val="0"/>
          <w:numId w:val="3"/>
        </w:numPr>
        <w:spacing w:after="0"/>
      </w:pPr>
      <w:r w:rsidRPr="007F6493">
        <w:t>Make sure the sample will not collide with the SEM column when moved over for</w:t>
      </w:r>
      <w:r w:rsidR="00E96214">
        <w:t xml:space="preserve"> </w:t>
      </w:r>
      <w:r w:rsidRPr="007F6493">
        <w:t xml:space="preserve">imaging, lower </w:t>
      </w:r>
      <w:r w:rsidRPr="00E96214">
        <w:rPr>
          <w:b/>
          <w:bCs/>
        </w:rPr>
        <w:t xml:space="preserve">z </w:t>
      </w:r>
      <w:r w:rsidRPr="007F6493">
        <w:t>if necessary.</w:t>
      </w:r>
    </w:p>
    <w:p w14:paraId="35914E49" w14:textId="1734B43F" w:rsidR="007F6493" w:rsidRPr="007F6493" w:rsidRDefault="007F6493" w:rsidP="00E96214">
      <w:pPr>
        <w:pStyle w:val="ListParagraph"/>
        <w:numPr>
          <w:ilvl w:val="0"/>
          <w:numId w:val="3"/>
        </w:numPr>
        <w:spacing w:after="0"/>
      </w:pPr>
      <w:r w:rsidRPr="007F6493">
        <w:t>There are two IR cameras in the chamber to use for stage navigation. These can be</w:t>
      </w:r>
    </w:p>
    <w:p w14:paraId="22751F76" w14:textId="77777777" w:rsidR="007F6493" w:rsidRPr="007F6493" w:rsidRDefault="007F6493" w:rsidP="00E96214">
      <w:pPr>
        <w:pStyle w:val="ListParagraph"/>
        <w:numPr>
          <w:ilvl w:val="0"/>
          <w:numId w:val="3"/>
        </w:numPr>
        <w:spacing w:after="0"/>
      </w:pPr>
      <w:r w:rsidRPr="007F6493">
        <w:t>selected from the 'Detectors' drop down menu in 'SEM Control'.</w:t>
      </w:r>
    </w:p>
    <w:p w14:paraId="2205EA6C" w14:textId="19CEAF58" w:rsidR="007F6493" w:rsidRPr="007F6493" w:rsidRDefault="007F6493" w:rsidP="00E96214">
      <w:pPr>
        <w:pStyle w:val="ListParagraph"/>
        <w:numPr>
          <w:ilvl w:val="0"/>
          <w:numId w:val="5"/>
        </w:numPr>
        <w:spacing w:after="0"/>
      </w:pPr>
      <w:r w:rsidRPr="007F6493">
        <w:t>"TV". This is the main camera you should use. It is in the back of the</w:t>
      </w:r>
      <w:r w:rsidR="00E96214">
        <w:t xml:space="preserve"> </w:t>
      </w:r>
      <w:r w:rsidRPr="007F6493">
        <w:t>instrument, pointing towards the front door.</w:t>
      </w:r>
    </w:p>
    <w:p w14:paraId="6BEEBC61" w14:textId="3FB8C810" w:rsidR="007F6493" w:rsidRPr="007F6493" w:rsidRDefault="007F6493" w:rsidP="00E96214">
      <w:pPr>
        <w:pStyle w:val="ListParagraph"/>
        <w:numPr>
          <w:ilvl w:val="0"/>
          <w:numId w:val="5"/>
        </w:numPr>
        <w:spacing w:after="0"/>
      </w:pPr>
      <w:r w:rsidRPr="007F6493">
        <w:t>"Aux 1". This camera points down at the sample from an angle. It is located</w:t>
      </w:r>
      <w:r w:rsidR="00E96214">
        <w:t xml:space="preserve"> </w:t>
      </w:r>
      <w:r w:rsidRPr="007F6493">
        <w:t>near the FIB gun.</w:t>
      </w:r>
    </w:p>
    <w:p w14:paraId="4CD1EBE2" w14:textId="60264A22" w:rsidR="007F6493" w:rsidRPr="007F6493" w:rsidRDefault="007F6493" w:rsidP="00E96214">
      <w:pPr>
        <w:pStyle w:val="ListParagraph"/>
        <w:numPr>
          <w:ilvl w:val="0"/>
          <w:numId w:val="3"/>
        </w:numPr>
        <w:spacing w:after="0"/>
      </w:pPr>
      <w:r w:rsidRPr="007F6493">
        <w:t>Position your region of interested under the SEM column. This is easily accomplished</w:t>
      </w:r>
      <w:r w:rsidR="00E96214">
        <w:t xml:space="preserve"> </w:t>
      </w:r>
      <w:r w:rsidRPr="007F6493">
        <w:t>with Stage Navigation.</w:t>
      </w:r>
    </w:p>
    <w:p w14:paraId="2C532BFF" w14:textId="77777777" w:rsidR="007F6493" w:rsidRPr="007F6493" w:rsidRDefault="007F6493" w:rsidP="00E96214">
      <w:pPr>
        <w:pStyle w:val="ListParagraph"/>
        <w:spacing w:after="0"/>
        <w:ind w:firstLine="720"/>
      </w:pPr>
      <w:r w:rsidRPr="007F6493">
        <w:t>&gt;&gt;Pull out menu &gt;&gt; Stage Navigation</w:t>
      </w:r>
    </w:p>
    <w:p w14:paraId="0DCBA8E3" w14:textId="77777777" w:rsidR="007F6493" w:rsidRPr="007F6493" w:rsidRDefault="007F6493" w:rsidP="00E92D91">
      <w:pPr>
        <w:pStyle w:val="ListParagraph"/>
        <w:spacing w:after="0"/>
      </w:pPr>
      <w:r w:rsidRPr="007F6493">
        <w:t>Also accessed by the 'binoculars' icon on the Toolbar.</w:t>
      </w:r>
    </w:p>
    <w:p w14:paraId="711FFF48" w14:textId="57FA29E2" w:rsidR="007F6493" w:rsidRPr="007F6493" w:rsidRDefault="007F6493" w:rsidP="00E92D91">
      <w:pPr>
        <w:pStyle w:val="ListParagraph"/>
        <w:numPr>
          <w:ilvl w:val="0"/>
          <w:numId w:val="3"/>
        </w:numPr>
        <w:spacing w:after="0"/>
      </w:pPr>
      <w:r w:rsidRPr="007F6493">
        <w:t>In Stage Navigation, press the &gt;&gt; button on the lower right corner. Select your sample</w:t>
      </w:r>
      <w:r w:rsidR="00E92D91">
        <w:t xml:space="preserve"> </w:t>
      </w:r>
      <w:r w:rsidRPr="007F6493">
        <w:t>under the Sample Holder drop down menu.</w:t>
      </w:r>
    </w:p>
    <w:p w14:paraId="2C2E9ED4" w14:textId="55209BF9" w:rsidR="007F6493" w:rsidRDefault="007F6493" w:rsidP="00E92D91">
      <w:pPr>
        <w:pStyle w:val="ListParagraph"/>
        <w:numPr>
          <w:ilvl w:val="0"/>
          <w:numId w:val="3"/>
        </w:numPr>
        <w:spacing w:after="0"/>
      </w:pPr>
      <w:r w:rsidRPr="007F6493">
        <w:t>Click on the region of the sample holder that contains the region of interest, and the</w:t>
      </w:r>
      <w:r w:rsidR="00E92D91">
        <w:t xml:space="preserve"> </w:t>
      </w:r>
      <w:r w:rsidRPr="007F6493">
        <w:t>stage will automatically center this point underneath the SEM column.</w:t>
      </w:r>
    </w:p>
    <w:p w14:paraId="160F93D1" w14:textId="77777777" w:rsidR="00E96214" w:rsidRPr="007F6493" w:rsidRDefault="00E96214" w:rsidP="00E96214">
      <w:pPr>
        <w:spacing w:after="0"/>
      </w:pPr>
    </w:p>
    <w:p w14:paraId="13900143" w14:textId="77777777" w:rsidR="007F6493" w:rsidRPr="007F6493" w:rsidRDefault="007F6493" w:rsidP="00E96214">
      <w:pPr>
        <w:spacing w:after="0"/>
        <w:rPr>
          <w:b/>
          <w:bCs/>
        </w:rPr>
      </w:pPr>
      <w:r w:rsidRPr="007F6493">
        <w:rPr>
          <w:b/>
          <w:bCs/>
        </w:rPr>
        <w:t>Turn on the SEM</w:t>
      </w:r>
    </w:p>
    <w:p w14:paraId="168D1D71" w14:textId="04C57071" w:rsidR="007F6493" w:rsidRPr="007F6493" w:rsidRDefault="007F6493" w:rsidP="00E92D91">
      <w:pPr>
        <w:pStyle w:val="ListParagraph"/>
        <w:numPr>
          <w:ilvl w:val="0"/>
          <w:numId w:val="6"/>
        </w:numPr>
        <w:spacing w:after="0"/>
      </w:pPr>
      <w:r w:rsidRPr="007F6493">
        <w:t>Make sure that the chamber vacuum is sufficient.</w:t>
      </w:r>
    </w:p>
    <w:p w14:paraId="3EAF3112" w14:textId="77777777" w:rsidR="007F6493" w:rsidRPr="007F6493" w:rsidRDefault="007F6493" w:rsidP="00E92D91">
      <w:pPr>
        <w:pStyle w:val="ListParagraph"/>
        <w:spacing w:after="0"/>
        <w:ind w:left="1440"/>
      </w:pPr>
      <w:r w:rsidRPr="007F6493">
        <w:t>&gt;&gt;SEM Control &gt;&gt; Vacuum</w:t>
      </w:r>
    </w:p>
    <w:p w14:paraId="61FA6225" w14:textId="77777777" w:rsidR="007F6493" w:rsidRPr="007F6493" w:rsidRDefault="007F6493" w:rsidP="00E92D91">
      <w:pPr>
        <w:pStyle w:val="ListParagraph"/>
        <w:spacing w:after="0"/>
        <w:ind w:left="1440"/>
      </w:pPr>
      <w:r w:rsidRPr="007F6493">
        <w:t>System Vacuum should read better than 1 x10-5 mbar</w:t>
      </w:r>
    </w:p>
    <w:p w14:paraId="5D9400C7" w14:textId="257740C5" w:rsidR="007F6493" w:rsidRPr="007F6493" w:rsidRDefault="007F6493" w:rsidP="00E92D91">
      <w:pPr>
        <w:pStyle w:val="ListParagraph"/>
        <w:numPr>
          <w:ilvl w:val="0"/>
          <w:numId w:val="6"/>
        </w:numPr>
        <w:spacing w:after="0"/>
      </w:pPr>
      <w:r w:rsidRPr="007F6493">
        <w:t>Open the Separation Valve</w:t>
      </w:r>
    </w:p>
    <w:p w14:paraId="11EEBC3F" w14:textId="77777777" w:rsidR="007F6493" w:rsidRPr="007F6493" w:rsidRDefault="007F6493" w:rsidP="00E92D91">
      <w:pPr>
        <w:pStyle w:val="ListParagraph"/>
        <w:spacing w:after="0"/>
        <w:ind w:firstLine="720"/>
      </w:pPr>
      <w:r w:rsidRPr="007F6493">
        <w:t>&gt;&gt;Pull out menu &gt;&gt; Airlock</w:t>
      </w:r>
    </w:p>
    <w:p w14:paraId="0EB86A39" w14:textId="03607C54" w:rsidR="007F6493" w:rsidRPr="00E92D91" w:rsidRDefault="007F6493" w:rsidP="00E92D91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 w:rsidRPr="007F6493">
        <w:t xml:space="preserve">Click </w:t>
      </w:r>
      <w:r w:rsidRPr="00E92D91">
        <w:rPr>
          <w:b/>
          <w:bCs/>
        </w:rPr>
        <w:t>Open Column Chamber Valve</w:t>
      </w:r>
    </w:p>
    <w:p w14:paraId="636E83DB" w14:textId="6A2ABDEF" w:rsidR="007F6493" w:rsidRPr="00E92D91" w:rsidRDefault="007F6493" w:rsidP="00E92D91">
      <w:pPr>
        <w:pStyle w:val="ListParagraph"/>
        <w:numPr>
          <w:ilvl w:val="0"/>
          <w:numId w:val="6"/>
        </w:numPr>
        <w:spacing w:after="0"/>
        <w:rPr>
          <w:b/>
          <w:bCs/>
        </w:rPr>
      </w:pPr>
      <w:r w:rsidRPr="007F6493">
        <w:t xml:space="preserve">In the lower </w:t>
      </w:r>
      <w:proofErr w:type="gramStart"/>
      <w:r w:rsidRPr="007F6493">
        <w:t>right hand</w:t>
      </w:r>
      <w:proofErr w:type="gramEnd"/>
      <w:r w:rsidRPr="007F6493">
        <w:t xml:space="preserve"> corner of the </w:t>
      </w:r>
      <w:proofErr w:type="spellStart"/>
      <w:r w:rsidRPr="007F6493">
        <w:t>SmartSEM</w:t>
      </w:r>
      <w:proofErr w:type="spellEnd"/>
      <w:r w:rsidRPr="007F6493">
        <w:t xml:space="preserve"> software, click on the </w:t>
      </w:r>
      <w:r w:rsidRPr="00E92D91">
        <w:rPr>
          <w:b/>
          <w:bCs/>
        </w:rPr>
        <w:t>EHT button,</w:t>
      </w:r>
      <w:r w:rsidR="00E92D91">
        <w:rPr>
          <w:b/>
          <w:bCs/>
        </w:rPr>
        <w:t xml:space="preserve"> </w:t>
      </w:r>
      <w:r w:rsidRPr="007F6493">
        <w:t xml:space="preserve">select </w:t>
      </w:r>
      <w:r w:rsidRPr="00E92D91">
        <w:rPr>
          <w:b/>
          <w:bCs/>
        </w:rPr>
        <w:t xml:space="preserve">EHT On. </w:t>
      </w:r>
      <w:r w:rsidRPr="007F6493">
        <w:t>The SEM will run up to set potential within a few s.</w:t>
      </w:r>
    </w:p>
    <w:p w14:paraId="14214E45" w14:textId="77777777" w:rsidR="00E92D91" w:rsidRPr="007F6493" w:rsidRDefault="00E92D91" w:rsidP="00E96214">
      <w:pPr>
        <w:spacing w:after="0"/>
      </w:pPr>
    </w:p>
    <w:p w14:paraId="21C564CB" w14:textId="77777777" w:rsidR="007F6493" w:rsidRPr="007F6493" w:rsidRDefault="007F6493" w:rsidP="00E96214">
      <w:pPr>
        <w:spacing w:after="0"/>
        <w:rPr>
          <w:b/>
          <w:bCs/>
        </w:rPr>
      </w:pPr>
      <w:r w:rsidRPr="007F6493">
        <w:rPr>
          <w:b/>
          <w:bCs/>
        </w:rPr>
        <w:t>SEM setup in &gt;&gt;SEM Control</w:t>
      </w:r>
    </w:p>
    <w:p w14:paraId="2CB8795E" w14:textId="5ECDF4A7" w:rsidR="007F6493" w:rsidRPr="007F6493" w:rsidRDefault="007F6493" w:rsidP="00E92D91">
      <w:pPr>
        <w:pStyle w:val="ListParagraph"/>
        <w:numPr>
          <w:ilvl w:val="0"/>
          <w:numId w:val="7"/>
        </w:numPr>
        <w:spacing w:after="0"/>
      </w:pPr>
      <w:r w:rsidRPr="007F6493">
        <w:t>Set the accelerating potential (EHT, extra high tension)</w:t>
      </w:r>
    </w:p>
    <w:p w14:paraId="3C14D8C6" w14:textId="242E9439" w:rsidR="007F6493" w:rsidRPr="007F6493" w:rsidRDefault="007F6493" w:rsidP="00E92D91">
      <w:pPr>
        <w:spacing w:after="0"/>
        <w:ind w:firstLine="720"/>
      </w:pPr>
      <w:r w:rsidRPr="007F6493">
        <w:t>&gt;&gt;Gun</w:t>
      </w:r>
      <w:r w:rsidR="00E92D91">
        <w:tab/>
      </w:r>
    </w:p>
    <w:p w14:paraId="06CD04AA" w14:textId="77777777" w:rsidR="007F6493" w:rsidRPr="007F6493" w:rsidRDefault="007F6493" w:rsidP="00E92D91">
      <w:pPr>
        <w:spacing w:after="0"/>
        <w:ind w:left="720" w:firstLine="720"/>
      </w:pPr>
      <w:r w:rsidRPr="007F6493">
        <w:t>Set EHT in kV. Available range 0.1 to 30 kV</w:t>
      </w:r>
    </w:p>
    <w:p w14:paraId="0238B458" w14:textId="7286A5A8" w:rsidR="007F6493" w:rsidRPr="007F6493" w:rsidRDefault="007F6493" w:rsidP="00E92D91">
      <w:pPr>
        <w:pStyle w:val="ListParagraph"/>
        <w:numPr>
          <w:ilvl w:val="0"/>
          <w:numId w:val="10"/>
        </w:numPr>
        <w:spacing w:after="0"/>
      </w:pPr>
      <w:r w:rsidRPr="007F6493">
        <w:t>Set the current</w:t>
      </w:r>
    </w:p>
    <w:p w14:paraId="546B4B7D" w14:textId="77777777" w:rsidR="007F6493" w:rsidRPr="007F6493" w:rsidRDefault="007F6493" w:rsidP="00E92D91">
      <w:pPr>
        <w:pStyle w:val="ListParagraph"/>
        <w:spacing w:after="0"/>
      </w:pPr>
      <w:r w:rsidRPr="007F6493">
        <w:lastRenderedPageBreak/>
        <w:t>&gt;&gt;Apertures</w:t>
      </w:r>
    </w:p>
    <w:p w14:paraId="1CB73C7C" w14:textId="7CD4733F" w:rsidR="007F6493" w:rsidRPr="007F6493" w:rsidRDefault="007F6493" w:rsidP="00E92D91">
      <w:pPr>
        <w:pStyle w:val="ListParagraph"/>
        <w:numPr>
          <w:ilvl w:val="1"/>
          <w:numId w:val="7"/>
        </w:numPr>
        <w:spacing w:after="0"/>
      </w:pPr>
      <w:r w:rsidRPr="007F6493">
        <w:t xml:space="preserve">Current is determined by diameter of aperture. Change Aperture Size from 7 </w:t>
      </w:r>
      <w:proofErr w:type="spellStart"/>
      <w:r w:rsidRPr="007F6493">
        <w:t>μm</w:t>
      </w:r>
      <w:proofErr w:type="spellEnd"/>
      <w:r w:rsidR="00E92D91">
        <w:t xml:space="preserve"> </w:t>
      </w:r>
      <w:r w:rsidRPr="007F6493">
        <w:t xml:space="preserve">to 120 </w:t>
      </w:r>
      <w:proofErr w:type="spellStart"/>
      <w:r w:rsidRPr="007F6493">
        <w:t>μm</w:t>
      </w:r>
      <w:proofErr w:type="spellEnd"/>
      <w:r w:rsidRPr="007F6493">
        <w:t>.</w:t>
      </w:r>
    </w:p>
    <w:p w14:paraId="73D670FF" w14:textId="0E6FE621" w:rsidR="007F6493" w:rsidRPr="007F6493" w:rsidRDefault="007F6493" w:rsidP="00E92D91">
      <w:pPr>
        <w:pStyle w:val="ListParagraph"/>
        <w:numPr>
          <w:ilvl w:val="1"/>
          <w:numId w:val="7"/>
        </w:numPr>
        <w:spacing w:after="0"/>
      </w:pPr>
      <w:r w:rsidRPr="007F6493">
        <w:t xml:space="preserve">30 </w:t>
      </w:r>
      <w:proofErr w:type="spellStart"/>
      <w:r w:rsidRPr="007F6493">
        <w:t>μm</w:t>
      </w:r>
      <w:proofErr w:type="spellEnd"/>
      <w:r w:rsidRPr="007F6493">
        <w:t xml:space="preserve"> is standard for SEM imaging, offers best resolution as it is in the center of</w:t>
      </w:r>
      <w:r w:rsidR="00E92D91">
        <w:t xml:space="preserve"> </w:t>
      </w:r>
      <w:r w:rsidRPr="007F6493">
        <w:t>the aperture grid; in using any other apertures the beam must be deflected in 2</w:t>
      </w:r>
      <w:r w:rsidR="00E92D91">
        <w:t xml:space="preserve"> </w:t>
      </w:r>
      <w:r w:rsidRPr="007F6493">
        <w:t xml:space="preserve">dimensions to access it. The 60 and 120 </w:t>
      </w:r>
      <w:proofErr w:type="spellStart"/>
      <w:r w:rsidRPr="007F6493">
        <w:t>μm</w:t>
      </w:r>
      <w:proofErr w:type="spellEnd"/>
      <w:r w:rsidRPr="007F6493">
        <w:t xml:space="preserve"> work well for simultaneous FIB/SEM</w:t>
      </w:r>
      <w:r w:rsidR="00E92D91">
        <w:t xml:space="preserve"> </w:t>
      </w:r>
      <w:r w:rsidRPr="007F6493">
        <w:t>work.</w:t>
      </w:r>
    </w:p>
    <w:p w14:paraId="6BE7CBB1" w14:textId="034F8933" w:rsidR="007F6493" w:rsidRPr="007F6493" w:rsidRDefault="007F6493" w:rsidP="00E92D91">
      <w:pPr>
        <w:pStyle w:val="ListParagraph"/>
        <w:numPr>
          <w:ilvl w:val="1"/>
          <w:numId w:val="7"/>
        </w:numPr>
        <w:spacing w:after="0"/>
      </w:pPr>
      <w:r w:rsidRPr="007F6493">
        <w:t>Check 'High Current' if you would like to double the current at a given aperture</w:t>
      </w:r>
      <w:r w:rsidR="00E92D91">
        <w:t xml:space="preserve"> </w:t>
      </w:r>
      <w:r w:rsidRPr="007F6493">
        <w:t>size.</w:t>
      </w:r>
    </w:p>
    <w:p w14:paraId="367E4847" w14:textId="1D4F0B9F" w:rsidR="007F6493" w:rsidRPr="007F6493" w:rsidRDefault="007F6493" w:rsidP="00E92D91">
      <w:pPr>
        <w:pStyle w:val="ListParagraph"/>
        <w:numPr>
          <w:ilvl w:val="1"/>
          <w:numId w:val="7"/>
        </w:numPr>
        <w:spacing w:after="0"/>
      </w:pPr>
      <w:r w:rsidRPr="007F6493">
        <w:t>'</w:t>
      </w:r>
      <w:proofErr w:type="spellStart"/>
      <w:r w:rsidRPr="007F6493">
        <w:t>OptiProbe</w:t>
      </w:r>
      <w:proofErr w:type="spellEnd"/>
      <w:r w:rsidRPr="007F6493">
        <w:t>' can be used to fine tune current at a given aperture</w:t>
      </w:r>
    </w:p>
    <w:p w14:paraId="25A792C1" w14:textId="77777777" w:rsidR="007F6493" w:rsidRPr="007F6493" w:rsidRDefault="007F6493" w:rsidP="00C67072">
      <w:pPr>
        <w:spacing w:after="0"/>
        <w:ind w:left="1080" w:firstLine="720"/>
      </w:pPr>
      <w:r w:rsidRPr="007F6493">
        <w:t>&gt;&gt;Gun</w:t>
      </w:r>
    </w:p>
    <w:p w14:paraId="28B5AA1E" w14:textId="77777777" w:rsidR="007F6493" w:rsidRPr="007F6493" w:rsidRDefault="007F6493" w:rsidP="00E92D91">
      <w:pPr>
        <w:pStyle w:val="ListParagraph"/>
        <w:numPr>
          <w:ilvl w:val="2"/>
          <w:numId w:val="7"/>
        </w:numPr>
        <w:spacing w:after="0"/>
      </w:pPr>
      <w:r w:rsidRPr="007F6493">
        <w:t xml:space="preserve">Select </w:t>
      </w:r>
      <w:proofErr w:type="spellStart"/>
      <w:r w:rsidRPr="007F6493">
        <w:t>OptiProbe</w:t>
      </w:r>
      <w:proofErr w:type="spellEnd"/>
      <w:r w:rsidRPr="007F6493">
        <w:t>, choose current with slider</w:t>
      </w:r>
    </w:p>
    <w:p w14:paraId="5C4BF69F" w14:textId="6E3CBB74" w:rsidR="007F6493" w:rsidRPr="007F6493" w:rsidRDefault="007F6493" w:rsidP="00E92D91">
      <w:pPr>
        <w:pStyle w:val="ListParagraph"/>
        <w:numPr>
          <w:ilvl w:val="0"/>
          <w:numId w:val="10"/>
        </w:numPr>
        <w:spacing w:after="0"/>
      </w:pPr>
      <w:r w:rsidRPr="007F6493">
        <w:t>Choose a detector</w:t>
      </w:r>
    </w:p>
    <w:p w14:paraId="694114AA" w14:textId="77777777" w:rsidR="007F6493" w:rsidRPr="007F6493" w:rsidRDefault="007F6493" w:rsidP="00E92D91">
      <w:pPr>
        <w:pStyle w:val="ListParagraph"/>
        <w:numPr>
          <w:ilvl w:val="0"/>
          <w:numId w:val="9"/>
        </w:numPr>
        <w:spacing w:after="0"/>
      </w:pPr>
      <w:r w:rsidRPr="007F6493">
        <w:t>&gt;&gt;Detectors</w:t>
      </w:r>
    </w:p>
    <w:p w14:paraId="00C2B4F9" w14:textId="20B781E7" w:rsidR="007F6493" w:rsidRPr="007F6493" w:rsidRDefault="007F6493" w:rsidP="00E92D91">
      <w:pPr>
        <w:pStyle w:val="ListParagraph"/>
        <w:numPr>
          <w:ilvl w:val="1"/>
          <w:numId w:val="9"/>
        </w:numPr>
        <w:spacing w:after="0"/>
      </w:pPr>
      <w:r w:rsidRPr="007F6493">
        <w:t>Select 1 of 3 standard electron detectors:</w:t>
      </w:r>
    </w:p>
    <w:p w14:paraId="48A5678F" w14:textId="3E2B7DC3" w:rsidR="007F6493" w:rsidRPr="007F6493" w:rsidRDefault="007F6493" w:rsidP="00E92D91">
      <w:pPr>
        <w:pStyle w:val="ListParagraph"/>
        <w:numPr>
          <w:ilvl w:val="0"/>
          <w:numId w:val="11"/>
        </w:numPr>
        <w:spacing w:after="0"/>
      </w:pPr>
      <w:proofErr w:type="spellStart"/>
      <w:r w:rsidRPr="007F6493">
        <w:t>lnlens</w:t>
      </w:r>
      <w:proofErr w:type="spellEnd"/>
    </w:p>
    <w:p w14:paraId="0C82AE26" w14:textId="5775CD4A" w:rsidR="007F6493" w:rsidRPr="007F6493" w:rsidRDefault="007F6493" w:rsidP="00E92D91">
      <w:pPr>
        <w:pStyle w:val="ListParagraph"/>
        <w:numPr>
          <w:ilvl w:val="1"/>
          <w:numId w:val="9"/>
        </w:numPr>
        <w:spacing w:after="0"/>
      </w:pPr>
      <w:r w:rsidRPr="007F6493">
        <w:t>Detects SE with high efficiency, in column</w:t>
      </w:r>
    </w:p>
    <w:p w14:paraId="0C5F948A" w14:textId="5D51758F" w:rsidR="007F6493" w:rsidRPr="007F6493" w:rsidRDefault="007F6493" w:rsidP="00E92D91">
      <w:pPr>
        <w:pStyle w:val="ListParagraph"/>
        <w:numPr>
          <w:ilvl w:val="1"/>
          <w:numId w:val="9"/>
        </w:numPr>
        <w:spacing w:after="0"/>
      </w:pPr>
      <w:r w:rsidRPr="007F6493">
        <w:t>Potential range of 100 V to 20 kV (max is 20 kV)</w:t>
      </w:r>
    </w:p>
    <w:p w14:paraId="49D23678" w14:textId="1917DB73" w:rsidR="007F6493" w:rsidRPr="007F6493" w:rsidRDefault="007F6493" w:rsidP="00E92D91">
      <w:pPr>
        <w:pStyle w:val="ListParagraph"/>
        <w:numPr>
          <w:ilvl w:val="1"/>
          <w:numId w:val="9"/>
        </w:numPr>
        <w:spacing w:after="0"/>
      </w:pPr>
      <w:r w:rsidRPr="007F6493">
        <w:t>Works best at short WD (3-6 mm) and low tilt angle</w:t>
      </w:r>
    </w:p>
    <w:p w14:paraId="2080663F" w14:textId="56D7FB78" w:rsidR="007F6493" w:rsidRPr="007F6493" w:rsidRDefault="007F6493" w:rsidP="00E92D91">
      <w:pPr>
        <w:pStyle w:val="ListParagraph"/>
        <w:numPr>
          <w:ilvl w:val="0"/>
          <w:numId w:val="11"/>
        </w:numPr>
        <w:spacing w:after="0"/>
      </w:pPr>
      <w:r w:rsidRPr="007F6493">
        <w:t>SESI (Secondary Electron, Secondary Ion)</w:t>
      </w:r>
    </w:p>
    <w:p w14:paraId="2A505545" w14:textId="100D733B" w:rsidR="007F6493" w:rsidRPr="007F6493" w:rsidRDefault="007F6493" w:rsidP="00E92D91">
      <w:pPr>
        <w:pStyle w:val="ListParagraph"/>
        <w:numPr>
          <w:ilvl w:val="0"/>
          <w:numId w:val="9"/>
        </w:numPr>
        <w:spacing w:after="0"/>
      </w:pPr>
      <w:r w:rsidRPr="007F6493">
        <w:t>-Detects SE and SI, Everhart-</w:t>
      </w:r>
      <w:proofErr w:type="spellStart"/>
      <w:r w:rsidRPr="007F6493">
        <w:t>Thornly</w:t>
      </w:r>
      <w:proofErr w:type="spellEnd"/>
      <w:r w:rsidRPr="007F6493">
        <w:t xml:space="preserve"> type detector positioned away from</w:t>
      </w:r>
      <w:r w:rsidR="00E92D91">
        <w:t xml:space="preserve"> </w:t>
      </w:r>
      <w:r w:rsidRPr="007F6493">
        <w:t>sample</w:t>
      </w:r>
    </w:p>
    <w:p w14:paraId="5673043F" w14:textId="1D16C051" w:rsidR="007F6493" w:rsidRPr="007F6493" w:rsidRDefault="007F6493" w:rsidP="00E92D91">
      <w:pPr>
        <w:pStyle w:val="ListParagraph"/>
        <w:numPr>
          <w:ilvl w:val="0"/>
          <w:numId w:val="9"/>
        </w:numPr>
        <w:spacing w:after="0"/>
      </w:pPr>
      <w:r w:rsidRPr="007F6493">
        <w:t>-Collector voltage can be modified to discriminate between ions and</w:t>
      </w:r>
      <w:r w:rsidR="00E92D91">
        <w:t xml:space="preserve"> </w:t>
      </w:r>
      <w:r w:rsidRPr="007F6493">
        <w:t>electrons</w:t>
      </w:r>
    </w:p>
    <w:p w14:paraId="1576C120" w14:textId="0CDCA54B" w:rsidR="007F6493" w:rsidRPr="007F6493" w:rsidRDefault="007F6493" w:rsidP="00E92D91">
      <w:pPr>
        <w:pStyle w:val="ListParagraph"/>
        <w:numPr>
          <w:ilvl w:val="1"/>
          <w:numId w:val="9"/>
        </w:numPr>
        <w:spacing w:after="0"/>
      </w:pPr>
      <w:r w:rsidRPr="007F6493">
        <w:t>SE mode: +400 V</w:t>
      </w:r>
    </w:p>
    <w:p w14:paraId="07DBB31C" w14:textId="07BDD4C3" w:rsidR="007F6493" w:rsidRPr="007F6493" w:rsidRDefault="007F6493" w:rsidP="00E92D91">
      <w:pPr>
        <w:pStyle w:val="ListParagraph"/>
        <w:numPr>
          <w:ilvl w:val="1"/>
          <w:numId w:val="9"/>
        </w:numPr>
        <w:spacing w:after="0"/>
      </w:pPr>
      <w:r w:rsidRPr="007F6493">
        <w:t>SI mode: -4 kV</w:t>
      </w:r>
    </w:p>
    <w:p w14:paraId="5B584BB8" w14:textId="2CA104C4" w:rsidR="007F6493" w:rsidRPr="007F6493" w:rsidRDefault="007F6493" w:rsidP="00E92D91">
      <w:pPr>
        <w:pStyle w:val="ListParagraph"/>
        <w:numPr>
          <w:ilvl w:val="0"/>
          <w:numId w:val="9"/>
        </w:numPr>
        <w:spacing w:after="0"/>
      </w:pPr>
      <w:r w:rsidRPr="007F6493">
        <w:t>Potential range 1 to 30 kV. Typical WD for imaging in 4-6 mm range, but</w:t>
      </w:r>
      <w:r w:rsidR="00E92D91">
        <w:t xml:space="preserve"> </w:t>
      </w:r>
      <w:r w:rsidRPr="007F6493">
        <w:t>can be used at long WD (&gt;10 mm)</w:t>
      </w:r>
    </w:p>
    <w:p w14:paraId="655DC65B" w14:textId="06699F51" w:rsidR="007F6493" w:rsidRPr="007F6493" w:rsidRDefault="007F6493" w:rsidP="00E92D91">
      <w:pPr>
        <w:pStyle w:val="ListParagraph"/>
        <w:numPr>
          <w:ilvl w:val="0"/>
          <w:numId w:val="11"/>
        </w:numPr>
        <w:spacing w:after="0"/>
      </w:pPr>
      <w:proofErr w:type="spellStart"/>
      <w:r w:rsidRPr="007F6493">
        <w:t>EsB</w:t>
      </w:r>
      <w:proofErr w:type="spellEnd"/>
      <w:r w:rsidRPr="007F6493">
        <w:t xml:space="preserve"> (Energy Selective Backscattered)</w:t>
      </w:r>
    </w:p>
    <w:p w14:paraId="598F7C34" w14:textId="3840A33A" w:rsidR="007F6493" w:rsidRPr="007F6493" w:rsidRDefault="007F6493" w:rsidP="00E92D91">
      <w:pPr>
        <w:pStyle w:val="ListParagraph"/>
        <w:numPr>
          <w:ilvl w:val="0"/>
          <w:numId w:val="9"/>
        </w:numPr>
        <w:spacing w:after="0"/>
      </w:pPr>
      <w:r w:rsidRPr="007F6493">
        <w:t>Detects backscattered electrons and SE, in column</w:t>
      </w:r>
    </w:p>
    <w:p w14:paraId="709CCD5A" w14:textId="22C2C19D" w:rsidR="007F6493" w:rsidRPr="007F6493" w:rsidRDefault="007F6493" w:rsidP="00E92D91">
      <w:pPr>
        <w:pStyle w:val="ListParagraph"/>
        <w:numPr>
          <w:ilvl w:val="0"/>
          <w:numId w:val="9"/>
        </w:numPr>
        <w:spacing w:after="0"/>
      </w:pPr>
      <w:r w:rsidRPr="007F6493">
        <w:t>Grid potential can be used to select BSE from SE</w:t>
      </w:r>
    </w:p>
    <w:p w14:paraId="4A7ED634" w14:textId="6EB08CB8" w:rsidR="007F6493" w:rsidRPr="007F6493" w:rsidRDefault="00C67072" w:rsidP="00E92D91">
      <w:pPr>
        <w:pStyle w:val="ListParagraph"/>
        <w:numPr>
          <w:ilvl w:val="1"/>
          <w:numId w:val="9"/>
        </w:numPr>
        <w:spacing w:after="0"/>
      </w:pPr>
      <w:r>
        <w:t xml:space="preserve">&gt; </w:t>
      </w:r>
      <w:r w:rsidR="007F6493" w:rsidRPr="007F6493">
        <w:t>800 V: BSE</w:t>
      </w:r>
    </w:p>
    <w:p w14:paraId="7EEC60EE" w14:textId="77777777" w:rsidR="007F6493" w:rsidRPr="007F6493" w:rsidRDefault="007F6493" w:rsidP="00E92D91">
      <w:pPr>
        <w:pStyle w:val="ListParagraph"/>
        <w:numPr>
          <w:ilvl w:val="1"/>
          <w:numId w:val="9"/>
        </w:numPr>
        <w:spacing w:after="0"/>
      </w:pPr>
      <w:r w:rsidRPr="007F6493">
        <w:t>&lt; 800 V: BSE + SE</w:t>
      </w:r>
    </w:p>
    <w:p w14:paraId="4D4F74B5" w14:textId="248A59D6" w:rsidR="007F6493" w:rsidRPr="007F6493" w:rsidRDefault="007F6493" w:rsidP="00E92D91">
      <w:pPr>
        <w:pStyle w:val="ListParagraph"/>
        <w:numPr>
          <w:ilvl w:val="1"/>
          <w:numId w:val="9"/>
        </w:numPr>
        <w:spacing w:after="0"/>
      </w:pPr>
      <w:r w:rsidRPr="007F6493">
        <w:t>Usually set grid potential to ~1/2 of EHT</w:t>
      </w:r>
    </w:p>
    <w:p w14:paraId="7C3D3378" w14:textId="6AA52A40" w:rsidR="007F6493" w:rsidRPr="007F6493" w:rsidRDefault="007F6493" w:rsidP="00E92D91">
      <w:pPr>
        <w:pStyle w:val="ListParagraph"/>
        <w:numPr>
          <w:ilvl w:val="0"/>
          <w:numId w:val="9"/>
        </w:numPr>
        <w:spacing w:after="0"/>
      </w:pPr>
      <w:r w:rsidRPr="007F6493">
        <w:t>Typical potential range of 1 to 5 kV, WD from 1 to 4 mm</w:t>
      </w:r>
    </w:p>
    <w:p w14:paraId="52EC7C20" w14:textId="7CA55CD3" w:rsidR="007F6493" w:rsidRPr="007F6493" w:rsidRDefault="007F6493" w:rsidP="00C67072">
      <w:pPr>
        <w:pStyle w:val="ListParagraph"/>
        <w:numPr>
          <w:ilvl w:val="0"/>
          <w:numId w:val="10"/>
        </w:numPr>
        <w:spacing w:after="0"/>
      </w:pPr>
      <w:r w:rsidRPr="007F6493">
        <w:t>Set up scan</w:t>
      </w:r>
    </w:p>
    <w:p w14:paraId="5562C971" w14:textId="77777777" w:rsidR="007F6493" w:rsidRPr="007F6493" w:rsidRDefault="007F6493" w:rsidP="00C67072">
      <w:pPr>
        <w:pStyle w:val="ListParagraph"/>
        <w:spacing w:after="0"/>
        <w:ind w:left="1080"/>
      </w:pPr>
      <w:r w:rsidRPr="007F6493">
        <w:t>&gt;&gt;Scanning</w:t>
      </w:r>
    </w:p>
    <w:p w14:paraId="49D6CA85" w14:textId="5D52CC57" w:rsidR="007F6493" w:rsidRPr="007F6493" w:rsidRDefault="007F6493" w:rsidP="00E92D91">
      <w:pPr>
        <w:pStyle w:val="ListParagraph"/>
        <w:numPr>
          <w:ilvl w:val="1"/>
          <w:numId w:val="9"/>
        </w:numPr>
        <w:spacing w:after="0"/>
      </w:pPr>
      <w:r w:rsidRPr="007F6493">
        <w:t>Choose the Store resolution of your images</w:t>
      </w:r>
    </w:p>
    <w:p w14:paraId="50241B52" w14:textId="4C75FF72" w:rsidR="007F6493" w:rsidRPr="007F6493" w:rsidRDefault="007F6493" w:rsidP="00E92D91">
      <w:pPr>
        <w:pStyle w:val="ListParagraph"/>
        <w:numPr>
          <w:ilvl w:val="1"/>
          <w:numId w:val="9"/>
        </w:numPr>
        <w:spacing w:after="0"/>
      </w:pPr>
      <w:r w:rsidRPr="007F6493">
        <w:t>Select a Scan Speed. Range from 1 to 15, lower is faster.</w:t>
      </w:r>
    </w:p>
    <w:p w14:paraId="1438EBD0" w14:textId="65D58A15" w:rsidR="007F6493" w:rsidRPr="007F6493" w:rsidRDefault="007F6493" w:rsidP="00E92D91">
      <w:pPr>
        <w:pStyle w:val="ListParagraph"/>
        <w:numPr>
          <w:ilvl w:val="1"/>
          <w:numId w:val="9"/>
        </w:numPr>
        <w:spacing w:after="0"/>
      </w:pPr>
      <w:r w:rsidRPr="007F6493">
        <w:t>'</w:t>
      </w:r>
      <w:proofErr w:type="spellStart"/>
      <w:r w:rsidRPr="007F6493">
        <w:t>Cylcle</w:t>
      </w:r>
      <w:proofErr w:type="spellEnd"/>
      <w:r w:rsidRPr="007F6493">
        <w:t xml:space="preserve"> Time' is the time to acquire 1 screen.</w:t>
      </w:r>
    </w:p>
    <w:p w14:paraId="136A3E4C" w14:textId="58FC7302" w:rsidR="007F6493" w:rsidRPr="007F6493" w:rsidRDefault="007F6493" w:rsidP="00E92D91">
      <w:pPr>
        <w:pStyle w:val="ListParagraph"/>
        <w:numPr>
          <w:ilvl w:val="1"/>
          <w:numId w:val="9"/>
        </w:numPr>
        <w:spacing w:after="0"/>
      </w:pPr>
      <w:r w:rsidRPr="007F6493">
        <w:lastRenderedPageBreak/>
        <w:t>'Noise Reduction' is available to improve image quality by averaging or</w:t>
      </w:r>
      <w:r w:rsidR="00E92D91">
        <w:t xml:space="preserve"> </w:t>
      </w:r>
      <w:r w:rsidRPr="007F6493">
        <w:t>integrating n pixels, lines, or frames together. Choose higher values of n for</w:t>
      </w:r>
      <w:r w:rsidR="00E92D91">
        <w:t xml:space="preserve"> </w:t>
      </w:r>
      <w:r w:rsidRPr="007F6493">
        <w:t>more noise reduction.</w:t>
      </w:r>
    </w:p>
    <w:p w14:paraId="76570791" w14:textId="709AC835" w:rsidR="007F6493" w:rsidRDefault="007F6493" w:rsidP="00E92D91">
      <w:pPr>
        <w:pStyle w:val="ListParagraph"/>
        <w:numPr>
          <w:ilvl w:val="1"/>
          <w:numId w:val="9"/>
        </w:numPr>
        <w:spacing w:after="0"/>
      </w:pPr>
      <w:r w:rsidRPr="007F6493">
        <w:t>Pre-set scanning conditions can be selected from the numbered buttons on the</w:t>
      </w:r>
      <w:r w:rsidR="00E92D91">
        <w:t xml:space="preserve"> </w:t>
      </w:r>
      <w:r w:rsidRPr="007F6493">
        <w:t>Toolbar.</w:t>
      </w:r>
    </w:p>
    <w:p w14:paraId="3C47A7DB" w14:textId="77777777" w:rsidR="00E96214" w:rsidRPr="007F6493" w:rsidRDefault="00E96214" w:rsidP="00E96214">
      <w:pPr>
        <w:spacing w:after="0"/>
      </w:pPr>
    </w:p>
    <w:p w14:paraId="03CA3BFE" w14:textId="77777777" w:rsidR="007F6493" w:rsidRPr="007F6493" w:rsidRDefault="007F6493" w:rsidP="00E96214">
      <w:pPr>
        <w:spacing w:after="0"/>
        <w:rPr>
          <w:b/>
          <w:bCs/>
        </w:rPr>
      </w:pPr>
      <w:r w:rsidRPr="007F6493">
        <w:rPr>
          <w:b/>
          <w:bCs/>
        </w:rPr>
        <w:t>Focus/Imaging Procedure:</w:t>
      </w:r>
    </w:p>
    <w:p w14:paraId="006C2B8F" w14:textId="77777777" w:rsidR="007F6493" w:rsidRPr="007F6493" w:rsidRDefault="007F6493" w:rsidP="004F7908">
      <w:pPr>
        <w:spacing w:after="0"/>
        <w:ind w:left="720"/>
      </w:pPr>
      <w:r w:rsidRPr="007F6493">
        <w:t>**For noise reduction, enable 'Quiet Mode'. This will turn off the scroll pump. Go to</w:t>
      </w:r>
    </w:p>
    <w:p w14:paraId="50CFCDD6" w14:textId="77777777" w:rsidR="007F6493" w:rsidRPr="007F6493" w:rsidRDefault="007F6493" w:rsidP="004F7908">
      <w:pPr>
        <w:spacing w:after="0"/>
        <w:ind w:left="720" w:firstLine="720"/>
      </w:pPr>
      <w:r w:rsidRPr="007F6493">
        <w:t>&gt;&gt;SEM Control &gt;&gt; Vacuum. Check 'Quiet Mode'.</w:t>
      </w:r>
    </w:p>
    <w:p w14:paraId="4F18701F" w14:textId="77777777" w:rsidR="007F6493" w:rsidRPr="007F6493" w:rsidRDefault="007F6493" w:rsidP="004F7908">
      <w:pPr>
        <w:spacing w:after="0"/>
        <w:ind w:left="720"/>
      </w:pPr>
      <w:r w:rsidRPr="007F6493">
        <w:t>**Note that 'Tab' button on keyboard alternates between coarse and fine control.</w:t>
      </w:r>
    </w:p>
    <w:p w14:paraId="3E7C063D" w14:textId="7486B10F" w:rsidR="007F6493" w:rsidRPr="007F6493" w:rsidRDefault="007F6493" w:rsidP="004F7908">
      <w:pPr>
        <w:spacing w:after="0"/>
        <w:ind w:left="720"/>
      </w:pPr>
      <w:r w:rsidRPr="007F6493">
        <w:t>**Procedure below uses the keyboard buttons to optimize the image. However, each of</w:t>
      </w:r>
      <w:r w:rsidR="00E92D91">
        <w:t xml:space="preserve"> </w:t>
      </w:r>
      <w:r w:rsidRPr="007F6493">
        <w:t>these parameters can also be controlled in the software via</w:t>
      </w:r>
    </w:p>
    <w:p w14:paraId="2E9A89E2" w14:textId="53697DEE" w:rsidR="00E92D91" w:rsidRPr="007F6493" w:rsidRDefault="007F6493" w:rsidP="00C67072">
      <w:pPr>
        <w:spacing w:after="0"/>
        <w:ind w:left="720" w:firstLine="720"/>
      </w:pPr>
      <w:r w:rsidRPr="007F6493">
        <w:t>&gt;&gt;SEM Control &gt;&gt; Apertures</w:t>
      </w:r>
    </w:p>
    <w:p w14:paraId="4E33DD31" w14:textId="287A4678" w:rsidR="007F6493" w:rsidRPr="007F6493" w:rsidRDefault="007F6493" w:rsidP="004F7908">
      <w:pPr>
        <w:pStyle w:val="ListParagraph"/>
        <w:numPr>
          <w:ilvl w:val="0"/>
          <w:numId w:val="12"/>
        </w:numPr>
        <w:spacing w:after="0"/>
      </w:pPr>
      <w:r w:rsidRPr="007F6493">
        <w:t>Adjust contrast and brightness</w:t>
      </w:r>
    </w:p>
    <w:p w14:paraId="3C4F466B" w14:textId="49DE080E" w:rsidR="007F6493" w:rsidRPr="007F6493" w:rsidRDefault="007F6493" w:rsidP="004F7908">
      <w:pPr>
        <w:pStyle w:val="ListParagraph"/>
        <w:numPr>
          <w:ilvl w:val="1"/>
          <w:numId w:val="13"/>
        </w:numPr>
        <w:spacing w:after="0"/>
      </w:pPr>
      <w:r w:rsidRPr="007F6493">
        <w:t xml:space="preserve">Use the </w:t>
      </w:r>
      <w:r w:rsidRPr="004F7908">
        <w:rPr>
          <w:b/>
          <w:bCs/>
        </w:rPr>
        <w:t xml:space="preserve">Brightness </w:t>
      </w:r>
      <w:r w:rsidRPr="007F6493">
        <w:t xml:space="preserve">and </w:t>
      </w:r>
      <w:r w:rsidRPr="004F7908">
        <w:rPr>
          <w:b/>
          <w:bCs/>
        </w:rPr>
        <w:t xml:space="preserve">Contrast </w:t>
      </w:r>
      <w:r w:rsidRPr="007F6493">
        <w:t>keyboard buttons. If image is totally black,</w:t>
      </w:r>
      <w:r w:rsidR="004F7908">
        <w:t xml:space="preserve"> </w:t>
      </w:r>
      <w:r w:rsidRPr="007F6493">
        <w:t>turn up Brightness until screen turns gray, then increase Contrast until image</w:t>
      </w:r>
      <w:r w:rsidR="004F7908">
        <w:t xml:space="preserve"> </w:t>
      </w:r>
      <w:r w:rsidRPr="007F6493">
        <w:t>forms.</w:t>
      </w:r>
    </w:p>
    <w:p w14:paraId="484D543B" w14:textId="1F7131EC" w:rsidR="007F6493" w:rsidRPr="007F6493" w:rsidRDefault="007F6493" w:rsidP="004F7908">
      <w:pPr>
        <w:pStyle w:val="ListParagraph"/>
        <w:numPr>
          <w:ilvl w:val="0"/>
          <w:numId w:val="12"/>
        </w:numPr>
        <w:spacing w:after="0"/>
      </w:pPr>
      <w:r w:rsidRPr="007F6493">
        <w:t>Rough Focus</w:t>
      </w:r>
    </w:p>
    <w:p w14:paraId="7C33F7A0" w14:textId="2D469DA3" w:rsidR="007F6493" w:rsidRPr="007F6493" w:rsidRDefault="007F6493" w:rsidP="00CB0980">
      <w:pPr>
        <w:pStyle w:val="ListParagraph"/>
        <w:numPr>
          <w:ilvl w:val="1"/>
          <w:numId w:val="13"/>
        </w:numPr>
        <w:spacing w:after="0"/>
      </w:pPr>
      <w:r w:rsidRPr="007F6493">
        <w:t xml:space="preserve">Bring sample into rough focus with the </w:t>
      </w:r>
      <w:r w:rsidRPr="00CB0980">
        <w:rPr>
          <w:b/>
          <w:bCs/>
        </w:rPr>
        <w:t xml:space="preserve">Magnification </w:t>
      </w:r>
      <w:r w:rsidRPr="007F6493">
        <w:t xml:space="preserve">and </w:t>
      </w:r>
      <w:r w:rsidRPr="00CB0980">
        <w:rPr>
          <w:b/>
          <w:bCs/>
        </w:rPr>
        <w:t xml:space="preserve">Focus </w:t>
      </w:r>
      <w:r w:rsidRPr="007F6493">
        <w:t>knobs.</w:t>
      </w:r>
      <w:r w:rsidR="00CB0980">
        <w:t xml:space="preserve"> </w:t>
      </w:r>
      <w:r w:rsidRPr="007F6493">
        <w:t>Establish acceptable working distance (WD) for potential and detector. WD is on</w:t>
      </w:r>
      <w:r w:rsidR="00CB0980">
        <w:t xml:space="preserve"> </w:t>
      </w:r>
      <w:r w:rsidRPr="007F6493">
        <w:t xml:space="preserve">the Data </w:t>
      </w:r>
      <w:proofErr w:type="gramStart"/>
      <w:r w:rsidRPr="007F6493">
        <w:t>Zone, and</w:t>
      </w:r>
      <w:proofErr w:type="gramEnd"/>
      <w:r w:rsidRPr="007F6493">
        <w:t xml:space="preserve"> is only accurate if the beam is focused at the sample</w:t>
      </w:r>
      <w:r w:rsidR="00CB0980">
        <w:t xml:space="preserve"> </w:t>
      </w:r>
      <w:r w:rsidRPr="007F6493">
        <w:t>surface.</w:t>
      </w:r>
    </w:p>
    <w:p w14:paraId="70AF9E19" w14:textId="32F606DE" w:rsidR="007F6493" w:rsidRPr="007F6493" w:rsidRDefault="007F6493" w:rsidP="00CB0980">
      <w:pPr>
        <w:pStyle w:val="ListParagraph"/>
        <w:numPr>
          <w:ilvl w:val="0"/>
          <w:numId w:val="14"/>
        </w:numPr>
        <w:spacing w:after="0"/>
      </w:pPr>
      <w:r w:rsidRPr="007F6493">
        <w:t>The + and - buttons by the Focus knob change the scan speed.</w:t>
      </w:r>
    </w:p>
    <w:p w14:paraId="6D1395AA" w14:textId="08C4DDD1" w:rsidR="007F6493" w:rsidRPr="007F6493" w:rsidRDefault="007F6493" w:rsidP="00CB0980">
      <w:pPr>
        <w:pStyle w:val="ListParagraph"/>
        <w:numPr>
          <w:ilvl w:val="0"/>
          <w:numId w:val="14"/>
        </w:numPr>
        <w:spacing w:after="0"/>
      </w:pPr>
      <w:r w:rsidRPr="007F6493">
        <w:t>Check 'Track Z' on the Data Zone if you want the software to update WD with Z</w:t>
      </w:r>
      <w:r w:rsidR="00CB0980">
        <w:t xml:space="preserve"> </w:t>
      </w:r>
      <w:r w:rsidRPr="007F6493">
        <w:t>stage movement.</w:t>
      </w:r>
    </w:p>
    <w:p w14:paraId="23619126" w14:textId="6D222EC7" w:rsidR="007F6493" w:rsidRPr="007F6493" w:rsidRDefault="007F6493" w:rsidP="00CB0980">
      <w:pPr>
        <w:pStyle w:val="ListParagraph"/>
        <w:numPr>
          <w:ilvl w:val="0"/>
          <w:numId w:val="14"/>
        </w:numPr>
        <w:spacing w:after="0"/>
      </w:pPr>
      <w:r w:rsidRPr="007F6493">
        <w:t>5 mm WD recommended for most imaging</w:t>
      </w:r>
    </w:p>
    <w:p w14:paraId="710A11FA" w14:textId="2B736EFA" w:rsidR="007F6493" w:rsidRPr="007F6493" w:rsidRDefault="007F6493" w:rsidP="004F7908">
      <w:pPr>
        <w:pStyle w:val="ListParagraph"/>
        <w:numPr>
          <w:ilvl w:val="0"/>
          <w:numId w:val="12"/>
        </w:numPr>
        <w:spacing w:after="0"/>
      </w:pPr>
      <w:r w:rsidRPr="007F6493">
        <w:t>Wobble</w:t>
      </w:r>
    </w:p>
    <w:p w14:paraId="4DD455F0" w14:textId="52A44EFD" w:rsidR="007F6493" w:rsidRPr="007F6493" w:rsidRDefault="007F6493" w:rsidP="00CB0980">
      <w:pPr>
        <w:pStyle w:val="ListParagraph"/>
        <w:numPr>
          <w:ilvl w:val="0"/>
          <w:numId w:val="15"/>
        </w:numPr>
        <w:spacing w:after="0"/>
      </w:pPr>
      <w:r w:rsidRPr="007F6493">
        <w:t xml:space="preserve">Press </w:t>
      </w:r>
      <w:r w:rsidRPr="004F7908">
        <w:rPr>
          <w:b/>
          <w:bCs/>
        </w:rPr>
        <w:t xml:space="preserve">Wobble </w:t>
      </w:r>
      <w:r w:rsidRPr="007F6493">
        <w:t xml:space="preserve">on keyboard. Adjust the </w:t>
      </w:r>
      <w:r w:rsidRPr="004F7908">
        <w:rPr>
          <w:b/>
          <w:bCs/>
        </w:rPr>
        <w:t xml:space="preserve">Aperture X </w:t>
      </w:r>
      <w:r w:rsidRPr="007F6493">
        <w:t xml:space="preserve">and </w:t>
      </w:r>
      <w:r w:rsidRPr="004F7908">
        <w:rPr>
          <w:b/>
          <w:bCs/>
        </w:rPr>
        <w:t xml:space="preserve">Aperture Y </w:t>
      </w:r>
      <w:r w:rsidRPr="007F6493">
        <w:t>knobs so</w:t>
      </w:r>
      <w:r w:rsidR="00CB0980">
        <w:t xml:space="preserve"> </w:t>
      </w:r>
      <w:r w:rsidRPr="007F6493">
        <w:t>that image goes in and out of focus, instead of moving in x and y. Adjust one axis</w:t>
      </w:r>
      <w:r w:rsidR="00CB0980">
        <w:t xml:space="preserve"> </w:t>
      </w:r>
      <w:r w:rsidRPr="007F6493">
        <w:t>at a time.</w:t>
      </w:r>
    </w:p>
    <w:p w14:paraId="65F1A9C8" w14:textId="04771A94" w:rsidR="007F6493" w:rsidRPr="007F6493" w:rsidRDefault="007F6493" w:rsidP="00CB0980">
      <w:pPr>
        <w:pStyle w:val="ListParagraph"/>
        <w:numPr>
          <w:ilvl w:val="0"/>
          <w:numId w:val="15"/>
        </w:numPr>
        <w:spacing w:after="0"/>
      </w:pPr>
      <w:r w:rsidRPr="007F6493">
        <w:t>Wobble amplitude can be adjusted in &gt;&gt;SEM Control.</w:t>
      </w:r>
    </w:p>
    <w:p w14:paraId="030B5672" w14:textId="19DD833C" w:rsidR="007F6493" w:rsidRPr="007F6493" w:rsidRDefault="007F6493" w:rsidP="004F7908">
      <w:pPr>
        <w:pStyle w:val="ListParagraph"/>
        <w:numPr>
          <w:ilvl w:val="0"/>
          <w:numId w:val="12"/>
        </w:numPr>
        <w:spacing w:after="0"/>
      </w:pPr>
      <w:r w:rsidRPr="007F6493">
        <w:t xml:space="preserve">Focus and </w:t>
      </w:r>
      <w:proofErr w:type="spellStart"/>
      <w:r w:rsidRPr="007F6493">
        <w:t>Stigmation</w:t>
      </w:r>
      <w:proofErr w:type="spellEnd"/>
    </w:p>
    <w:p w14:paraId="4BF5B76F" w14:textId="7C6AFC85" w:rsidR="007F6493" w:rsidRPr="007F6493" w:rsidRDefault="007F6493" w:rsidP="00CB0980">
      <w:pPr>
        <w:pStyle w:val="ListParagraph"/>
        <w:numPr>
          <w:ilvl w:val="0"/>
          <w:numId w:val="18"/>
        </w:numPr>
        <w:spacing w:after="0"/>
      </w:pPr>
      <w:r w:rsidRPr="007F6493">
        <w:t>Bring image into good focus, keep increasing magnification and adjust focus to</w:t>
      </w:r>
      <w:r w:rsidR="00CB0980">
        <w:t xml:space="preserve"> </w:t>
      </w:r>
      <w:r w:rsidRPr="007F6493">
        <w:t xml:space="preserve">bring the </w:t>
      </w:r>
      <w:proofErr w:type="gramStart"/>
      <w:r w:rsidRPr="007F6493">
        <w:t>ever smaller</w:t>
      </w:r>
      <w:proofErr w:type="gramEnd"/>
      <w:r w:rsidRPr="007F6493">
        <w:t xml:space="preserve"> features into focus</w:t>
      </w:r>
    </w:p>
    <w:p w14:paraId="6E3C865F" w14:textId="24D7266D" w:rsidR="007F6493" w:rsidRPr="007F6493" w:rsidRDefault="007F6493" w:rsidP="00CB0980">
      <w:pPr>
        <w:pStyle w:val="ListParagraph"/>
        <w:numPr>
          <w:ilvl w:val="0"/>
          <w:numId w:val="16"/>
        </w:numPr>
        <w:spacing w:after="0"/>
      </w:pPr>
      <w:r w:rsidRPr="007F6493">
        <w:t>Find small feature on surface (</w:t>
      </w:r>
      <w:proofErr w:type="spellStart"/>
      <w:r w:rsidRPr="007F6493">
        <w:t>μm</w:t>
      </w:r>
      <w:proofErr w:type="spellEnd"/>
      <w:r w:rsidRPr="007F6493">
        <w:t xml:space="preserve"> to nm range), and press </w:t>
      </w:r>
      <w:r w:rsidRPr="004F7908">
        <w:rPr>
          <w:b/>
          <w:bCs/>
        </w:rPr>
        <w:t xml:space="preserve">Reduced </w:t>
      </w:r>
      <w:r w:rsidRPr="007F6493">
        <w:t>to use</w:t>
      </w:r>
      <w:r w:rsidR="00CB0980">
        <w:t xml:space="preserve"> </w:t>
      </w:r>
      <w:r w:rsidRPr="007F6493">
        <w:t>reduced area scanning over feature over interest and slow down scan speed. On</w:t>
      </w:r>
      <w:r w:rsidR="00CB0980">
        <w:t xml:space="preserve"> </w:t>
      </w:r>
      <w:r w:rsidRPr="007F6493">
        <w:t xml:space="preserve">keyboard, adjust </w:t>
      </w:r>
      <w:proofErr w:type="spellStart"/>
      <w:r w:rsidRPr="00CB0980">
        <w:rPr>
          <w:b/>
          <w:bCs/>
        </w:rPr>
        <w:t>Stigmator</w:t>
      </w:r>
      <w:proofErr w:type="spellEnd"/>
      <w:r w:rsidRPr="00CB0980">
        <w:rPr>
          <w:b/>
          <w:bCs/>
        </w:rPr>
        <w:t xml:space="preserve"> X </w:t>
      </w:r>
      <w:r w:rsidRPr="007F6493">
        <w:t xml:space="preserve">and </w:t>
      </w:r>
      <w:proofErr w:type="spellStart"/>
      <w:r w:rsidRPr="00CB0980">
        <w:rPr>
          <w:b/>
          <w:bCs/>
        </w:rPr>
        <w:t>Stigmator</w:t>
      </w:r>
      <w:proofErr w:type="spellEnd"/>
      <w:r w:rsidRPr="00CB0980">
        <w:rPr>
          <w:b/>
          <w:bCs/>
        </w:rPr>
        <w:t xml:space="preserve"> Y </w:t>
      </w:r>
      <w:r w:rsidRPr="007F6493">
        <w:t xml:space="preserve">to eliminate </w:t>
      </w:r>
      <w:proofErr w:type="spellStart"/>
      <w:r w:rsidRPr="007F6493">
        <w:t>stigmation</w:t>
      </w:r>
      <w:proofErr w:type="spellEnd"/>
      <w:r w:rsidRPr="007F6493">
        <w:t xml:space="preserve"> in image.</w:t>
      </w:r>
    </w:p>
    <w:p w14:paraId="31ADEB2A" w14:textId="69EE18E6" w:rsidR="007F6493" w:rsidRPr="007F6493" w:rsidRDefault="007F6493" w:rsidP="000E2EBE">
      <w:pPr>
        <w:pStyle w:val="ListParagraph"/>
        <w:numPr>
          <w:ilvl w:val="0"/>
          <w:numId w:val="16"/>
        </w:numPr>
        <w:spacing w:after="0"/>
      </w:pPr>
      <w:r w:rsidRPr="007F6493">
        <w:t xml:space="preserve">Go back and forth between </w:t>
      </w:r>
      <w:proofErr w:type="spellStart"/>
      <w:r w:rsidRPr="007F6493">
        <w:t>stigmation</w:t>
      </w:r>
      <w:proofErr w:type="spellEnd"/>
      <w:r w:rsidRPr="007F6493">
        <w:t xml:space="preserve"> and focus to obtain sharpest possible</w:t>
      </w:r>
      <w:r w:rsidR="000E2EBE">
        <w:t xml:space="preserve"> </w:t>
      </w:r>
      <w:r w:rsidRPr="007F6493">
        <w:t>image at highest magnification.</w:t>
      </w:r>
    </w:p>
    <w:p w14:paraId="78237DBA" w14:textId="02829A45" w:rsidR="007F6493" w:rsidRPr="007F6493" w:rsidRDefault="007F6493" w:rsidP="004F7908">
      <w:pPr>
        <w:pStyle w:val="ListParagraph"/>
        <w:numPr>
          <w:ilvl w:val="0"/>
          <w:numId w:val="12"/>
        </w:numPr>
        <w:spacing w:after="0"/>
      </w:pPr>
      <w:r w:rsidRPr="007F6493">
        <w:lastRenderedPageBreak/>
        <w:t>Other Keyboard Features</w:t>
      </w:r>
    </w:p>
    <w:p w14:paraId="049B2FC0" w14:textId="3DE302EA" w:rsidR="007F6493" w:rsidRPr="007F6493" w:rsidRDefault="007F6493" w:rsidP="00CB0980">
      <w:pPr>
        <w:pStyle w:val="ListParagraph"/>
        <w:numPr>
          <w:ilvl w:val="0"/>
          <w:numId w:val="17"/>
        </w:numPr>
        <w:spacing w:after="0"/>
      </w:pPr>
      <w:r w:rsidRPr="007F6493">
        <w:t>To center feature in image, press "Ctrl + Tab", then click the feature to center.</w:t>
      </w:r>
    </w:p>
    <w:p w14:paraId="508390DF" w14:textId="37C78493" w:rsidR="007F6493" w:rsidRPr="007F6493" w:rsidRDefault="007F6493" w:rsidP="000E2EBE">
      <w:pPr>
        <w:pStyle w:val="ListParagraph"/>
        <w:numPr>
          <w:ilvl w:val="1"/>
          <w:numId w:val="17"/>
        </w:numPr>
        <w:spacing w:after="0"/>
      </w:pPr>
      <w:r w:rsidRPr="007F6493">
        <w:t>At low mag, stage is moved. At high mag, image beam shifted</w:t>
      </w:r>
    </w:p>
    <w:p w14:paraId="21F81DA3" w14:textId="1D51F626" w:rsidR="007F6493" w:rsidRPr="007F6493" w:rsidRDefault="007F6493" w:rsidP="000E2EBE">
      <w:pPr>
        <w:pStyle w:val="ListParagraph"/>
        <w:numPr>
          <w:ilvl w:val="0"/>
          <w:numId w:val="17"/>
        </w:numPr>
        <w:spacing w:after="0"/>
      </w:pPr>
      <w:r w:rsidRPr="004F7908">
        <w:rPr>
          <w:b/>
          <w:bCs/>
        </w:rPr>
        <w:t xml:space="preserve">-Shift X </w:t>
      </w:r>
      <w:r w:rsidRPr="007F6493">
        <w:t xml:space="preserve">and </w:t>
      </w:r>
      <w:r w:rsidRPr="004F7908">
        <w:rPr>
          <w:b/>
          <w:bCs/>
        </w:rPr>
        <w:t xml:space="preserve">Shift Y </w:t>
      </w:r>
      <w:r w:rsidRPr="007F6493">
        <w:t>on the keyboard can be used to navigate at high</w:t>
      </w:r>
      <w:r w:rsidR="000E2EBE">
        <w:t xml:space="preserve"> </w:t>
      </w:r>
      <w:r w:rsidRPr="007F6493">
        <w:t>magnification.</w:t>
      </w:r>
    </w:p>
    <w:p w14:paraId="4695B54E" w14:textId="6C5CCE38" w:rsidR="007F6493" w:rsidRPr="007F6493" w:rsidRDefault="007F6493" w:rsidP="00CB0980">
      <w:pPr>
        <w:pStyle w:val="ListParagraph"/>
        <w:numPr>
          <w:ilvl w:val="0"/>
          <w:numId w:val="17"/>
        </w:numPr>
        <w:spacing w:after="0"/>
      </w:pPr>
      <w:r w:rsidRPr="004F7908">
        <w:rPr>
          <w:b/>
          <w:bCs/>
        </w:rPr>
        <w:t xml:space="preserve">Scan Rotate </w:t>
      </w:r>
      <w:r w:rsidRPr="007F6493">
        <w:t>will digitally rotate the image. Press the knob to activate.</w:t>
      </w:r>
    </w:p>
    <w:p w14:paraId="785948ED" w14:textId="3F601FF2" w:rsidR="007F6493" w:rsidRPr="007F6493" w:rsidRDefault="007F6493" w:rsidP="00CB0980">
      <w:pPr>
        <w:pStyle w:val="ListParagraph"/>
        <w:numPr>
          <w:ilvl w:val="0"/>
          <w:numId w:val="17"/>
        </w:numPr>
        <w:spacing w:after="0"/>
      </w:pPr>
      <w:r w:rsidRPr="004F7908">
        <w:rPr>
          <w:b/>
          <w:bCs/>
        </w:rPr>
        <w:t xml:space="preserve">Camera </w:t>
      </w:r>
      <w:r w:rsidRPr="007F6493">
        <w:t>switches between the TV camera and the electron detector</w:t>
      </w:r>
    </w:p>
    <w:p w14:paraId="4BC3637C" w14:textId="60D24CC8" w:rsidR="007F6493" w:rsidRPr="007F6493" w:rsidRDefault="007F6493" w:rsidP="000E2EBE">
      <w:pPr>
        <w:pStyle w:val="ListParagraph"/>
        <w:numPr>
          <w:ilvl w:val="0"/>
          <w:numId w:val="17"/>
        </w:numPr>
        <w:spacing w:after="0"/>
      </w:pPr>
      <w:r w:rsidRPr="004F7908">
        <w:rPr>
          <w:b/>
          <w:bCs/>
        </w:rPr>
        <w:t xml:space="preserve">-Freeze </w:t>
      </w:r>
      <w:r w:rsidRPr="007F6493">
        <w:t>stops the image. In &gt;&gt;SEM Control &gt;&gt; Scanning, you can select Freeze</w:t>
      </w:r>
      <w:r w:rsidR="000E2EBE">
        <w:t xml:space="preserve"> </w:t>
      </w:r>
      <w:r w:rsidRPr="007F6493">
        <w:t>on End Frame or Freeze on Command.</w:t>
      </w:r>
    </w:p>
    <w:p w14:paraId="3BC08C5E" w14:textId="7F09461E" w:rsidR="007F6493" w:rsidRPr="007F6493" w:rsidRDefault="007F6493" w:rsidP="000E2EBE">
      <w:pPr>
        <w:pStyle w:val="ListParagraph"/>
        <w:numPr>
          <w:ilvl w:val="0"/>
          <w:numId w:val="17"/>
        </w:numPr>
        <w:spacing w:after="0"/>
      </w:pPr>
      <w:r w:rsidRPr="004F7908">
        <w:rPr>
          <w:b/>
          <w:bCs/>
        </w:rPr>
        <w:t xml:space="preserve">Exchange </w:t>
      </w:r>
      <w:r w:rsidRPr="007F6493">
        <w:t>runs the Exchange macro. By default, it turns the beams off and</w:t>
      </w:r>
      <w:r w:rsidR="000E2EBE">
        <w:t xml:space="preserve"> </w:t>
      </w:r>
      <w:r w:rsidRPr="007F6493">
        <w:t>moves the stage to the $exchange position.</w:t>
      </w:r>
    </w:p>
    <w:p w14:paraId="77926B01" w14:textId="1D821D64" w:rsidR="007F6493" w:rsidRPr="007F6493" w:rsidRDefault="007F6493" w:rsidP="000E2EBE">
      <w:pPr>
        <w:pStyle w:val="ListParagraph"/>
        <w:numPr>
          <w:ilvl w:val="0"/>
          <w:numId w:val="17"/>
        </w:numPr>
        <w:spacing w:after="0"/>
      </w:pPr>
      <w:r w:rsidRPr="004F7908">
        <w:rPr>
          <w:b/>
          <w:bCs/>
        </w:rPr>
        <w:t xml:space="preserve">Resume </w:t>
      </w:r>
      <w:r w:rsidRPr="007F6493">
        <w:t>runs the Resume macro. By default, it just opens the Column Chamber</w:t>
      </w:r>
      <w:r w:rsidR="000E2EBE">
        <w:t xml:space="preserve"> </w:t>
      </w:r>
      <w:r w:rsidRPr="007F6493">
        <w:t>valve.</w:t>
      </w:r>
    </w:p>
    <w:p w14:paraId="471FF767" w14:textId="137757D0" w:rsidR="007F6493" w:rsidRPr="007F6493" w:rsidRDefault="007F6493" w:rsidP="004F7908">
      <w:pPr>
        <w:pStyle w:val="ListParagraph"/>
        <w:numPr>
          <w:ilvl w:val="0"/>
          <w:numId w:val="12"/>
        </w:numPr>
        <w:spacing w:after="0"/>
      </w:pPr>
      <w:r w:rsidRPr="007F6493">
        <w:t>Take Image</w:t>
      </w:r>
    </w:p>
    <w:p w14:paraId="306315F1" w14:textId="66736B68" w:rsidR="007F6493" w:rsidRPr="007F6493" w:rsidRDefault="007F6493" w:rsidP="000E2EBE">
      <w:pPr>
        <w:pStyle w:val="ListParagraph"/>
        <w:numPr>
          <w:ilvl w:val="0"/>
          <w:numId w:val="20"/>
        </w:numPr>
        <w:spacing w:after="0"/>
      </w:pPr>
      <w:r w:rsidRPr="007F6493">
        <w:t xml:space="preserve">Adjust scan speed, line/frame/pixel averaging </w:t>
      </w:r>
      <w:proofErr w:type="gramStart"/>
      <w:r w:rsidRPr="007F6493">
        <w:t>can to</w:t>
      </w:r>
      <w:proofErr w:type="gramEnd"/>
      <w:r w:rsidRPr="007F6493">
        <w:t xml:space="preserve"> improve image.</w:t>
      </w:r>
    </w:p>
    <w:p w14:paraId="644D8B20" w14:textId="74EC665F" w:rsidR="007F6493" w:rsidRPr="007F6493" w:rsidRDefault="007F6493" w:rsidP="000E2EBE">
      <w:pPr>
        <w:pStyle w:val="ListParagraph"/>
        <w:numPr>
          <w:ilvl w:val="0"/>
          <w:numId w:val="20"/>
        </w:numPr>
        <w:spacing w:after="0"/>
      </w:pPr>
      <w:r w:rsidRPr="004F7908">
        <w:rPr>
          <w:b/>
          <w:bCs/>
        </w:rPr>
        <w:t xml:space="preserve">Freeze </w:t>
      </w:r>
      <w:r w:rsidRPr="007F6493">
        <w:t>button to pause image.</w:t>
      </w:r>
    </w:p>
    <w:p w14:paraId="0DDF3CE5" w14:textId="2C203270" w:rsidR="007F6493" w:rsidRDefault="007F6493" w:rsidP="000E2EBE">
      <w:pPr>
        <w:pStyle w:val="ListParagraph"/>
        <w:numPr>
          <w:ilvl w:val="0"/>
          <w:numId w:val="20"/>
        </w:numPr>
        <w:spacing w:after="0"/>
      </w:pPr>
      <w:r w:rsidRPr="007F6493">
        <w:t>Export image as TIFF. This can be done with the 'Camera' button on the toolbar.</w:t>
      </w:r>
    </w:p>
    <w:p w14:paraId="3D1386B6" w14:textId="77777777" w:rsidR="000E2EBE" w:rsidRDefault="000E2EBE" w:rsidP="00A34B41">
      <w:pPr>
        <w:pStyle w:val="ListParagraph"/>
        <w:spacing w:after="0"/>
        <w:ind w:left="1080"/>
      </w:pPr>
    </w:p>
    <w:p w14:paraId="482FD0BE" w14:textId="77777777" w:rsidR="007F6493" w:rsidRPr="007F6493" w:rsidRDefault="007F6493" w:rsidP="00E96214">
      <w:pPr>
        <w:spacing w:after="0"/>
      </w:pPr>
      <w:r w:rsidRPr="007F6493">
        <w:t>Dual Detectors, Dual Mag, Signal Mixing</w:t>
      </w:r>
    </w:p>
    <w:p w14:paraId="6D67E1A9" w14:textId="6F9CED00" w:rsidR="007F6493" w:rsidRPr="007F6493" w:rsidRDefault="007F6493" w:rsidP="000E2EBE">
      <w:pPr>
        <w:pStyle w:val="ListParagraph"/>
        <w:numPr>
          <w:ilvl w:val="0"/>
          <w:numId w:val="21"/>
        </w:numPr>
        <w:spacing w:after="0"/>
      </w:pPr>
      <w:r w:rsidRPr="007F6493">
        <w:t>To simultaneously image a single feature with 2 detectors in 2 windows:</w:t>
      </w:r>
    </w:p>
    <w:p w14:paraId="45490C07" w14:textId="11A12F36" w:rsidR="007F6493" w:rsidRPr="007F6493" w:rsidRDefault="007F6493" w:rsidP="000E2EBE">
      <w:pPr>
        <w:pStyle w:val="ListParagraph"/>
        <w:numPr>
          <w:ilvl w:val="1"/>
          <w:numId w:val="21"/>
        </w:numPr>
        <w:spacing w:after="0"/>
      </w:pPr>
      <w:r w:rsidRPr="007F6493">
        <w:t>Right click on image &gt;&gt; Send to &gt;&gt; 2nd Image Window</w:t>
      </w:r>
    </w:p>
    <w:p w14:paraId="45D90E6A" w14:textId="59BBB87B" w:rsidR="007F6493" w:rsidRPr="007F6493" w:rsidRDefault="007F6493" w:rsidP="000E2EBE">
      <w:pPr>
        <w:pStyle w:val="ListParagraph"/>
        <w:numPr>
          <w:ilvl w:val="1"/>
          <w:numId w:val="21"/>
        </w:numPr>
        <w:spacing w:after="0"/>
      </w:pPr>
      <w:r w:rsidRPr="007F6493">
        <w:t>A green anchor shows which window is active. Choose detector for each</w:t>
      </w:r>
      <w:r w:rsidR="000E2EBE">
        <w:t xml:space="preserve"> </w:t>
      </w:r>
      <w:r w:rsidRPr="007F6493">
        <w:t>image.</w:t>
      </w:r>
    </w:p>
    <w:p w14:paraId="408DB981" w14:textId="4E00202F" w:rsidR="007F6493" w:rsidRPr="007F6493" w:rsidRDefault="007F6493" w:rsidP="000E2EBE">
      <w:pPr>
        <w:pStyle w:val="ListParagraph"/>
        <w:numPr>
          <w:ilvl w:val="0"/>
          <w:numId w:val="21"/>
        </w:numPr>
        <w:spacing w:after="0"/>
      </w:pPr>
      <w:r w:rsidRPr="007F6493">
        <w:t>Dual Mag allows a single region to be imaged at two different magnifications</w:t>
      </w:r>
      <w:r w:rsidR="000E2EBE">
        <w:t xml:space="preserve"> </w:t>
      </w:r>
      <w:r w:rsidRPr="007F6493">
        <w:t>simultaneously.</w:t>
      </w:r>
    </w:p>
    <w:p w14:paraId="18126C19" w14:textId="742B85B0" w:rsidR="007F6493" w:rsidRPr="007F6493" w:rsidRDefault="000E2EBE" w:rsidP="000E2EBE">
      <w:pPr>
        <w:spacing w:after="0"/>
      </w:pPr>
      <w:r>
        <w:t xml:space="preserve">                    </w:t>
      </w:r>
      <w:r w:rsidR="007F6493" w:rsidRPr="007F6493">
        <w:t>&gt;&gt; SEM Control &gt;&gt; Scanning</w:t>
      </w:r>
    </w:p>
    <w:p w14:paraId="15C9B395" w14:textId="77777777" w:rsidR="007F6493" w:rsidRPr="000E2EBE" w:rsidRDefault="007F6493" w:rsidP="000E2EBE">
      <w:pPr>
        <w:pStyle w:val="ListParagraph"/>
        <w:numPr>
          <w:ilvl w:val="1"/>
          <w:numId w:val="21"/>
        </w:numPr>
        <w:spacing w:after="0"/>
        <w:rPr>
          <w:b/>
          <w:bCs/>
        </w:rPr>
      </w:pPr>
      <w:r w:rsidRPr="007F6493">
        <w:t xml:space="preserve">Click 'Dual </w:t>
      </w:r>
      <w:r w:rsidRPr="000E2EBE">
        <w:rPr>
          <w:b/>
          <w:bCs/>
        </w:rPr>
        <w:t>Mag'.</w:t>
      </w:r>
    </w:p>
    <w:p w14:paraId="75FB0CF4" w14:textId="2C9AF609" w:rsidR="007F6493" w:rsidRPr="007F6493" w:rsidRDefault="007F6493" w:rsidP="000E2EBE">
      <w:pPr>
        <w:pStyle w:val="ListParagraph"/>
        <w:numPr>
          <w:ilvl w:val="0"/>
          <w:numId w:val="21"/>
        </w:numPr>
        <w:spacing w:after="0"/>
      </w:pPr>
      <w:r w:rsidRPr="007F6493">
        <w:t>To mix signal from two different electron detectors:</w:t>
      </w:r>
    </w:p>
    <w:p w14:paraId="3B2CE4D4" w14:textId="4FDD8A5D" w:rsidR="007F6493" w:rsidRPr="007F6493" w:rsidRDefault="007F6493" w:rsidP="000E2EBE">
      <w:pPr>
        <w:pStyle w:val="ListParagraph"/>
        <w:numPr>
          <w:ilvl w:val="1"/>
          <w:numId w:val="21"/>
        </w:numPr>
        <w:spacing w:after="0"/>
      </w:pPr>
      <w:r w:rsidRPr="007F6493">
        <w:t>Click 'Mixing' option in &gt;&gt; SEM control &gt;&gt; Detectors</w:t>
      </w:r>
    </w:p>
    <w:p w14:paraId="445359FB" w14:textId="0111FC7D" w:rsidR="007F6493" w:rsidRDefault="007F6493" w:rsidP="000E2EBE">
      <w:pPr>
        <w:pStyle w:val="ListParagraph"/>
        <w:numPr>
          <w:ilvl w:val="1"/>
          <w:numId w:val="21"/>
        </w:numPr>
        <w:spacing w:after="0"/>
      </w:pPr>
      <w:r w:rsidRPr="007F6493">
        <w:t>Choose mixing ratio with the 'Signal' slider.</w:t>
      </w:r>
    </w:p>
    <w:p w14:paraId="43AFB80D" w14:textId="77777777" w:rsidR="000E2EBE" w:rsidRPr="007F6493" w:rsidRDefault="000E2EBE" w:rsidP="00E96214">
      <w:pPr>
        <w:spacing w:after="0"/>
      </w:pPr>
    </w:p>
    <w:p w14:paraId="4CAFB82B" w14:textId="77777777" w:rsidR="007F6493" w:rsidRPr="007F6493" w:rsidRDefault="007F6493" w:rsidP="00E96214">
      <w:pPr>
        <w:spacing w:after="0"/>
        <w:rPr>
          <w:b/>
          <w:bCs/>
        </w:rPr>
      </w:pPr>
      <w:r w:rsidRPr="007F6493">
        <w:rPr>
          <w:b/>
          <w:bCs/>
        </w:rPr>
        <w:t>Shut Down Procedure</w:t>
      </w:r>
    </w:p>
    <w:p w14:paraId="05128E90" w14:textId="3A89BE0F" w:rsidR="007F6493" w:rsidRPr="00234DC5" w:rsidRDefault="007F6493" w:rsidP="00234DC5">
      <w:pPr>
        <w:pStyle w:val="ListParagraph"/>
        <w:numPr>
          <w:ilvl w:val="0"/>
          <w:numId w:val="22"/>
        </w:numPr>
        <w:spacing w:after="0"/>
      </w:pPr>
      <w:r w:rsidRPr="007F6493">
        <w:t xml:space="preserve">Turn off EHT. Click the </w:t>
      </w:r>
      <w:r w:rsidRPr="00234DC5">
        <w:rPr>
          <w:b/>
          <w:bCs/>
        </w:rPr>
        <w:t xml:space="preserve">All </w:t>
      </w:r>
      <w:r w:rsidRPr="007F6493">
        <w:t>button (has a green check mark) on the lower right hand of</w:t>
      </w:r>
      <w:r w:rsidR="00234DC5">
        <w:t xml:space="preserve"> </w:t>
      </w:r>
      <w:r w:rsidRPr="007F6493">
        <w:t xml:space="preserve">screen, select </w:t>
      </w:r>
      <w:r w:rsidRPr="00234DC5">
        <w:rPr>
          <w:b/>
          <w:bCs/>
        </w:rPr>
        <w:t>EHT Off.</w:t>
      </w:r>
    </w:p>
    <w:p w14:paraId="33F3E1FC" w14:textId="77777777" w:rsidR="007F6493" w:rsidRPr="007F6493" w:rsidRDefault="007F6493" w:rsidP="00234DC5">
      <w:pPr>
        <w:pStyle w:val="ListParagraph"/>
        <w:spacing w:after="0"/>
      </w:pPr>
      <w:r w:rsidRPr="007F6493">
        <w:t>***Never shutdown the gun.</w:t>
      </w:r>
    </w:p>
    <w:p w14:paraId="2E3158D0" w14:textId="4415E395" w:rsidR="007F6493" w:rsidRPr="007F6493" w:rsidRDefault="007F6493" w:rsidP="00234DC5">
      <w:pPr>
        <w:pStyle w:val="ListParagraph"/>
        <w:numPr>
          <w:ilvl w:val="0"/>
          <w:numId w:val="22"/>
        </w:numPr>
        <w:spacing w:after="0"/>
      </w:pPr>
      <w:r w:rsidRPr="007F6493">
        <w:t>Close the Column chamber valve.</w:t>
      </w:r>
    </w:p>
    <w:p w14:paraId="3628FC5A" w14:textId="77777777" w:rsidR="007F6493" w:rsidRPr="00234DC5" w:rsidRDefault="007F6493" w:rsidP="00234DC5">
      <w:pPr>
        <w:pStyle w:val="ListParagraph"/>
        <w:spacing w:after="0"/>
        <w:ind w:left="1440"/>
        <w:rPr>
          <w:b/>
          <w:bCs/>
        </w:rPr>
      </w:pPr>
      <w:r w:rsidRPr="007F6493">
        <w:t xml:space="preserve">&gt;&gt;Airlock, click </w:t>
      </w:r>
      <w:r w:rsidRPr="00234DC5">
        <w:rPr>
          <w:b/>
          <w:bCs/>
        </w:rPr>
        <w:t>Close Column Chamber Valve</w:t>
      </w:r>
    </w:p>
    <w:p w14:paraId="2A17C347" w14:textId="5935A2B5" w:rsidR="007F6493" w:rsidRPr="007F6493" w:rsidRDefault="007F6493" w:rsidP="00234DC5">
      <w:pPr>
        <w:pStyle w:val="ListParagraph"/>
        <w:numPr>
          <w:ilvl w:val="0"/>
          <w:numId w:val="22"/>
        </w:numPr>
        <w:spacing w:after="0"/>
      </w:pPr>
      <w:r w:rsidRPr="007F6493">
        <w:t>Go to TV detector for easier navigation. Move stage to a safe distance from the pole</w:t>
      </w:r>
      <w:r w:rsidR="00234DC5">
        <w:t xml:space="preserve"> </w:t>
      </w:r>
      <w:r w:rsidRPr="007F6493">
        <w:t>piece.</w:t>
      </w:r>
    </w:p>
    <w:p w14:paraId="6CAB43C5" w14:textId="75650657" w:rsidR="007F6493" w:rsidRPr="007F6493" w:rsidRDefault="007F6493" w:rsidP="00234DC5">
      <w:pPr>
        <w:pStyle w:val="ListParagraph"/>
        <w:numPr>
          <w:ilvl w:val="0"/>
          <w:numId w:val="22"/>
        </w:numPr>
        <w:spacing w:after="0"/>
      </w:pPr>
      <w:r w:rsidRPr="007F6493">
        <w:lastRenderedPageBreak/>
        <w:t>Go to the sample exchange position.</w:t>
      </w:r>
    </w:p>
    <w:p w14:paraId="0153D9A0" w14:textId="77777777" w:rsidR="007F6493" w:rsidRPr="007F6493" w:rsidRDefault="007F6493" w:rsidP="00234DC5">
      <w:pPr>
        <w:spacing w:after="0"/>
        <w:ind w:left="720" w:firstLine="720"/>
      </w:pPr>
      <w:r w:rsidRPr="007F6493">
        <w:t>&gt;&gt;Stage Points List, click $exchange</w:t>
      </w:r>
    </w:p>
    <w:p w14:paraId="08D088C0" w14:textId="3FB13E2D" w:rsidR="007F6493" w:rsidRPr="007F6493" w:rsidRDefault="007F6493" w:rsidP="00234DC5">
      <w:pPr>
        <w:pStyle w:val="ListParagraph"/>
        <w:numPr>
          <w:ilvl w:val="0"/>
          <w:numId w:val="22"/>
        </w:numPr>
        <w:spacing w:after="0"/>
      </w:pPr>
      <w:r w:rsidRPr="007F6493">
        <w:t>Use airlock to retrieve sample.</w:t>
      </w:r>
    </w:p>
    <w:p w14:paraId="431AD504" w14:textId="77777777" w:rsidR="007F6493" w:rsidRPr="007F6493" w:rsidRDefault="007F6493" w:rsidP="00A34B41">
      <w:pPr>
        <w:pStyle w:val="ListParagraph"/>
        <w:spacing w:after="0"/>
        <w:ind w:left="1440"/>
      </w:pPr>
      <w:proofErr w:type="gramStart"/>
      <w:r w:rsidRPr="007F6493">
        <w:t xml:space="preserve">Push </w:t>
      </w:r>
      <w:r w:rsidRPr="00234DC5">
        <w:rPr>
          <w:b/>
          <w:bCs/>
        </w:rPr>
        <w:t>Transfer,</w:t>
      </w:r>
      <w:proofErr w:type="gramEnd"/>
      <w:r w:rsidRPr="00234DC5">
        <w:rPr>
          <w:b/>
          <w:bCs/>
        </w:rPr>
        <w:t xml:space="preserve"> </w:t>
      </w:r>
      <w:r w:rsidRPr="007F6493">
        <w:t>attached rod to sample.</w:t>
      </w:r>
    </w:p>
    <w:p w14:paraId="776AC052" w14:textId="77777777" w:rsidR="007F6493" w:rsidRPr="00234DC5" w:rsidRDefault="007F6493" w:rsidP="00A34B41">
      <w:pPr>
        <w:pStyle w:val="ListParagraph"/>
        <w:spacing w:after="0"/>
        <w:ind w:left="1440"/>
        <w:rPr>
          <w:b/>
          <w:bCs/>
        </w:rPr>
      </w:pPr>
      <w:r w:rsidRPr="007F6493">
        <w:t xml:space="preserve">Transfer sample to Load Lock, push </w:t>
      </w:r>
      <w:r w:rsidRPr="00234DC5">
        <w:rPr>
          <w:b/>
          <w:bCs/>
        </w:rPr>
        <w:t>Vent.</w:t>
      </w:r>
    </w:p>
    <w:p w14:paraId="5561056B" w14:textId="77777777" w:rsidR="007F6493" w:rsidRPr="007F6493" w:rsidRDefault="007F6493" w:rsidP="00A34B41">
      <w:pPr>
        <w:pStyle w:val="ListParagraph"/>
        <w:spacing w:after="0"/>
        <w:ind w:left="1440"/>
      </w:pPr>
      <w:r w:rsidRPr="007F6493">
        <w:t>Open door, unscrew transfer rod, remove sample.</w:t>
      </w:r>
    </w:p>
    <w:p w14:paraId="0619CEFD" w14:textId="77777777" w:rsidR="007F6493" w:rsidRPr="007F6493" w:rsidRDefault="007F6493" w:rsidP="00A34B41">
      <w:pPr>
        <w:pStyle w:val="ListParagraph"/>
        <w:spacing w:after="0"/>
        <w:ind w:left="1440"/>
      </w:pPr>
      <w:r w:rsidRPr="007F6493">
        <w:t xml:space="preserve">Push </w:t>
      </w:r>
      <w:r w:rsidRPr="00234DC5">
        <w:rPr>
          <w:b/>
          <w:bCs/>
        </w:rPr>
        <w:t xml:space="preserve">Store </w:t>
      </w:r>
      <w:r w:rsidRPr="007F6493">
        <w:t>to pump down.</w:t>
      </w:r>
    </w:p>
    <w:p w14:paraId="27266FB7" w14:textId="0DAB26E2" w:rsidR="007F6493" w:rsidRPr="007F6493" w:rsidRDefault="007F6493" w:rsidP="00234DC5">
      <w:pPr>
        <w:pStyle w:val="ListParagraph"/>
        <w:numPr>
          <w:ilvl w:val="0"/>
          <w:numId w:val="22"/>
        </w:numPr>
        <w:spacing w:after="0"/>
      </w:pPr>
      <w:r w:rsidRPr="007F6493">
        <w:t>Log off software by clicking red X on window. Be sure to choose to log out.</w:t>
      </w:r>
    </w:p>
    <w:p w14:paraId="089894FA" w14:textId="79FF5A1B" w:rsidR="007F6493" w:rsidRPr="007F6493" w:rsidRDefault="007F6493" w:rsidP="00234DC5">
      <w:pPr>
        <w:pStyle w:val="ListParagraph"/>
        <w:numPr>
          <w:ilvl w:val="0"/>
          <w:numId w:val="22"/>
        </w:numPr>
        <w:spacing w:after="0"/>
      </w:pPr>
      <w:r w:rsidRPr="007F6493">
        <w:t>If last user before weekend or holiday, shut down the server.</w:t>
      </w:r>
    </w:p>
    <w:p w14:paraId="14D055DB" w14:textId="5430ABE1" w:rsidR="006D4E9C" w:rsidRDefault="007F6493" w:rsidP="00234DC5">
      <w:pPr>
        <w:pStyle w:val="ListParagraph"/>
        <w:numPr>
          <w:ilvl w:val="0"/>
          <w:numId w:val="22"/>
        </w:numPr>
        <w:spacing w:after="0"/>
      </w:pPr>
      <w:r w:rsidRPr="007F6493">
        <w:t>Record relevant information in notebook.</w:t>
      </w:r>
    </w:p>
    <w:sectPr w:rsidR="006D4E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291B"/>
    <w:multiLevelType w:val="hybridMultilevel"/>
    <w:tmpl w:val="757486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810768"/>
    <w:multiLevelType w:val="hybridMultilevel"/>
    <w:tmpl w:val="C3EEF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F7F04"/>
    <w:multiLevelType w:val="hybridMultilevel"/>
    <w:tmpl w:val="586EE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2449E"/>
    <w:multiLevelType w:val="hybridMultilevel"/>
    <w:tmpl w:val="67B8726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BB80B03"/>
    <w:multiLevelType w:val="hybridMultilevel"/>
    <w:tmpl w:val="34F858C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281BD5"/>
    <w:multiLevelType w:val="hybridMultilevel"/>
    <w:tmpl w:val="733A0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64F0A"/>
    <w:multiLevelType w:val="hybridMultilevel"/>
    <w:tmpl w:val="C5AA9D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B07AA4"/>
    <w:multiLevelType w:val="hybridMultilevel"/>
    <w:tmpl w:val="F724B66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9C2E6F"/>
    <w:multiLevelType w:val="hybridMultilevel"/>
    <w:tmpl w:val="F426E9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1F15E4"/>
    <w:multiLevelType w:val="hybridMultilevel"/>
    <w:tmpl w:val="341445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047601"/>
    <w:multiLevelType w:val="hybridMultilevel"/>
    <w:tmpl w:val="289077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AC0673"/>
    <w:multiLevelType w:val="hybridMultilevel"/>
    <w:tmpl w:val="2CC04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331CC"/>
    <w:multiLevelType w:val="hybridMultilevel"/>
    <w:tmpl w:val="54247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C3019C"/>
    <w:multiLevelType w:val="hybridMultilevel"/>
    <w:tmpl w:val="E8C0C1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F73496"/>
    <w:multiLevelType w:val="hybridMultilevel"/>
    <w:tmpl w:val="8B280B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A046A"/>
    <w:multiLevelType w:val="hybridMultilevel"/>
    <w:tmpl w:val="12627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760450"/>
    <w:multiLevelType w:val="hybridMultilevel"/>
    <w:tmpl w:val="7D26A1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4843ED6"/>
    <w:multiLevelType w:val="hybridMultilevel"/>
    <w:tmpl w:val="E4728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740A9C"/>
    <w:multiLevelType w:val="hybridMultilevel"/>
    <w:tmpl w:val="694C0F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467940"/>
    <w:multiLevelType w:val="hybridMultilevel"/>
    <w:tmpl w:val="40F8C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1C7204"/>
    <w:multiLevelType w:val="hybridMultilevel"/>
    <w:tmpl w:val="C43E1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225AE0"/>
    <w:multiLevelType w:val="hybridMultilevel"/>
    <w:tmpl w:val="2D34A0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135875">
    <w:abstractNumId w:val="1"/>
  </w:num>
  <w:num w:numId="2" w16cid:durableId="1511794603">
    <w:abstractNumId w:val="2"/>
  </w:num>
  <w:num w:numId="3" w16cid:durableId="1922256687">
    <w:abstractNumId w:val="20"/>
  </w:num>
  <w:num w:numId="4" w16cid:durableId="1437555585">
    <w:abstractNumId w:val="5"/>
  </w:num>
  <w:num w:numId="5" w16cid:durableId="373501272">
    <w:abstractNumId w:val="3"/>
  </w:num>
  <w:num w:numId="6" w16cid:durableId="781999242">
    <w:abstractNumId w:val="12"/>
  </w:num>
  <w:num w:numId="7" w16cid:durableId="1673144533">
    <w:abstractNumId w:val="9"/>
  </w:num>
  <w:num w:numId="8" w16cid:durableId="46299602">
    <w:abstractNumId w:val="14"/>
  </w:num>
  <w:num w:numId="9" w16cid:durableId="1262034169">
    <w:abstractNumId w:val="8"/>
  </w:num>
  <w:num w:numId="10" w16cid:durableId="529956187">
    <w:abstractNumId w:val="17"/>
  </w:num>
  <w:num w:numId="11" w16cid:durableId="885946412">
    <w:abstractNumId w:val="7"/>
  </w:num>
  <w:num w:numId="12" w16cid:durableId="1348629461">
    <w:abstractNumId w:val="11"/>
  </w:num>
  <w:num w:numId="13" w16cid:durableId="2061710397">
    <w:abstractNumId w:val="21"/>
  </w:num>
  <w:num w:numId="14" w16cid:durableId="293096330">
    <w:abstractNumId w:val="16"/>
  </w:num>
  <w:num w:numId="15" w16cid:durableId="806052648">
    <w:abstractNumId w:val="18"/>
  </w:num>
  <w:num w:numId="16" w16cid:durableId="1943295474">
    <w:abstractNumId w:val="6"/>
  </w:num>
  <w:num w:numId="17" w16cid:durableId="770275958">
    <w:abstractNumId w:val="0"/>
  </w:num>
  <w:num w:numId="18" w16cid:durableId="1367102455">
    <w:abstractNumId w:val="13"/>
  </w:num>
  <w:num w:numId="19" w16cid:durableId="349841340">
    <w:abstractNumId w:val="4"/>
  </w:num>
  <w:num w:numId="20" w16cid:durableId="1468352113">
    <w:abstractNumId w:val="10"/>
  </w:num>
  <w:num w:numId="21" w16cid:durableId="295140512">
    <w:abstractNumId w:val="15"/>
  </w:num>
  <w:num w:numId="22" w16cid:durableId="168836576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493"/>
    <w:rsid w:val="000E2EBE"/>
    <w:rsid w:val="00234DC5"/>
    <w:rsid w:val="004F7908"/>
    <w:rsid w:val="00501C82"/>
    <w:rsid w:val="00596EE1"/>
    <w:rsid w:val="006D4E9C"/>
    <w:rsid w:val="007F6493"/>
    <w:rsid w:val="00A34B41"/>
    <w:rsid w:val="00C67072"/>
    <w:rsid w:val="00CB0980"/>
    <w:rsid w:val="00E92D91"/>
    <w:rsid w:val="00E96214"/>
    <w:rsid w:val="00F73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432F3"/>
  <w15:chartTrackingRefBased/>
  <w15:docId w15:val="{264A9623-7384-4936-B5A3-20EA50C7F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64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64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64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64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64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64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64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64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64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4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64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64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649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649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64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64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64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64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64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64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64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64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64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64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64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649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64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649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64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6</Pages>
  <Words>1397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University</Company>
  <LinksUpToDate>false</LinksUpToDate>
  <CharactersWithSpaces>9348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Stauffer, Evan</dc:creator>
  <cp:keywords/>
  <dc:description/>
  <cp:lastModifiedBy>Stauffer, Evan</cp:lastModifiedBy>
  <cp:revision>5</cp:revision>
  <dcterms:created xsi:type="dcterms:W3CDTF">2025-10-09T17:15:00Z</dcterms:created>
  <dcterms:modified xsi:type="dcterms:W3CDTF">2025-10-09T18:38:00Z</dcterms:modified>
</cp:coreProperties>
</file>